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61" w:rsidRDefault="00C31961" w:rsidP="00C31961">
      <w:pPr>
        <w:pStyle w:val="000"/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31961" w:rsidRPr="00697BCE" w:rsidRDefault="00C31961" w:rsidP="00C31961">
      <w:pPr>
        <w:pStyle w:val="000"/>
        <w:spacing w:after="0"/>
        <w:rPr>
          <w:rFonts w:ascii="Times New Roman" w:hAnsi="Times New Roman" w:cs="Times New Roman"/>
        </w:rPr>
      </w:pPr>
      <w:r w:rsidRPr="003E3803">
        <w:rPr>
          <w:rFonts w:ascii="Times New Roman" w:hAnsi="Times New Roman" w:cs="Times New Roman"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sz w:val="20"/>
          <w:szCs w:val="20"/>
        </w:rPr>
        <w:t>НА ОБ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>ЛУЖИВАНИЕ</w:t>
      </w:r>
      <w:r w:rsidRPr="003E3803">
        <w:rPr>
          <w:rFonts w:ascii="Times New Roman" w:hAnsi="Times New Roman" w:cs="Times New Roman"/>
          <w:sz w:val="20"/>
          <w:szCs w:val="20"/>
        </w:rPr>
        <w:br/>
      </w:r>
      <w:r w:rsidRPr="00697BCE">
        <w:rPr>
          <w:rFonts w:ascii="Times New Roman" w:hAnsi="Times New Roman" w:cs="Times New Roman"/>
        </w:rPr>
        <w:t>(для физического лица)</w:t>
      </w:r>
    </w:p>
    <w:p w:rsidR="00C31961" w:rsidRPr="00697BCE" w:rsidRDefault="00C31961" w:rsidP="00C31961">
      <w:pPr>
        <w:pStyle w:val="000"/>
        <w:spacing w:after="0"/>
        <w:rPr>
          <w:rFonts w:ascii="Times New Roman" w:hAnsi="Times New Roman" w:cs="Times New Roman"/>
        </w:rPr>
      </w:pPr>
    </w:p>
    <w:p w:rsidR="00C31961" w:rsidRPr="00697BCE" w:rsidRDefault="00C31961" w:rsidP="00C31961">
      <w:pPr>
        <w:pStyle w:val="000"/>
        <w:spacing w:after="0"/>
        <w:rPr>
          <w:rFonts w:ascii="Times New Roman" w:hAnsi="Times New Roman" w:cs="Times New Roman"/>
        </w:rPr>
      </w:pPr>
      <w:r w:rsidRPr="00697BCE">
        <w:rPr>
          <w:rFonts w:ascii="Times New Roman" w:hAnsi="Times New Roman" w:cs="Times New Roman"/>
        </w:rPr>
        <w:t>Дата подачи заявления: ____/____/______</w:t>
      </w:r>
    </w:p>
    <w:p w:rsidR="00C31961" w:rsidRPr="006B3BD6" w:rsidRDefault="00C31961" w:rsidP="00C31961">
      <w:pPr>
        <w:pStyle w:val="000"/>
        <w:spacing w:after="0"/>
        <w:rPr>
          <w:rFonts w:ascii="Times New Roman" w:hAnsi="Times New Roman" w:cs="Times New Roman"/>
        </w:rPr>
      </w:pPr>
    </w:p>
    <w:p w:rsidR="00C31961" w:rsidRPr="006B3BD6" w:rsidRDefault="00C31961" w:rsidP="00C31961">
      <w:pPr>
        <w:pStyle w:val="000"/>
        <w:spacing w:after="0"/>
        <w:rPr>
          <w:rFonts w:ascii="Times New Roman" w:hAnsi="Times New Roman" w:cs="Times New Roman"/>
        </w:rPr>
      </w:pPr>
    </w:p>
    <w:p w:rsidR="00C31961" w:rsidRPr="00697BCE" w:rsidRDefault="00C31961" w:rsidP="00C31961">
      <w:pPr>
        <w:pStyle w:val="000"/>
        <w:jc w:val="left"/>
        <w:rPr>
          <w:rFonts w:ascii="Times New Roman" w:hAnsi="Times New Roman" w:cs="Times New Roman"/>
          <w:b w:val="0"/>
        </w:rPr>
      </w:pPr>
      <w:r w:rsidRPr="00697BCE">
        <w:rPr>
          <w:rFonts w:ascii="Times New Roman" w:hAnsi="Times New Roman" w:cs="Times New Roman"/>
          <w:b w:val="0"/>
        </w:rPr>
        <w:t xml:space="preserve">                            </w:t>
      </w:r>
      <w:r w:rsidRPr="00697BCE">
        <w:rPr>
          <w:rFonts w:ascii="Times New Roman" w:hAnsi="Times New Roman" w:cs="Times New Roman"/>
          <w:b w:val="0"/>
          <w:lang w:val="en-US"/>
        </w:rPr>
        <w:sym w:font="Wingdings" w:char="F0A8"/>
      </w:r>
      <w:r w:rsidRPr="00697BCE">
        <w:rPr>
          <w:rFonts w:ascii="Times New Roman" w:hAnsi="Times New Roman" w:cs="Times New Roman"/>
          <w:b w:val="0"/>
        </w:rPr>
        <w:t xml:space="preserve">  заключение договора</w:t>
      </w:r>
      <w:r w:rsidRPr="00697BCE">
        <w:rPr>
          <w:rFonts w:ascii="Times New Roman" w:hAnsi="Times New Roman" w:cs="Times New Roman"/>
          <w:b w:val="0"/>
        </w:rPr>
        <w:tab/>
      </w:r>
      <w:r w:rsidRPr="00697BCE">
        <w:rPr>
          <w:rFonts w:ascii="Times New Roman" w:hAnsi="Times New Roman" w:cs="Times New Roman"/>
          <w:b w:val="0"/>
        </w:rPr>
        <w:tab/>
        <w:t xml:space="preserve">     </w:t>
      </w:r>
      <w:r w:rsidRPr="00697BCE">
        <w:rPr>
          <w:rFonts w:ascii="Times New Roman" w:hAnsi="Times New Roman" w:cs="Times New Roman"/>
          <w:b w:val="0"/>
        </w:rPr>
        <w:tab/>
        <w:t xml:space="preserve">          </w:t>
      </w:r>
      <w:r w:rsidRPr="00697BCE">
        <w:rPr>
          <w:rFonts w:ascii="Times New Roman" w:hAnsi="Times New Roman" w:cs="Times New Roman"/>
          <w:b w:val="0"/>
        </w:rPr>
        <w:sym w:font="Wingdings" w:char="F0A8"/>
      </w:r>
      <w:r w:rsidRPr="00697BCE">
        <w:rPr>
          <w:rFonts w:ascii="Times New Roman" w:hAnsi="Times New Roman" w:cs="Times New Roman"/>
          <w:b w:val="0"/>
        </w:rPr>
        <w:t xml:space="preserve"> изменение условий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C31961" w:rsidRPr="00697BCE" w:rsidTr="00F14C66">
        <w:trPr>
          <w:trHeight w:val="351"/>
        </w:trPr>
        <w:tc>
          <w:tcPr>
            <w:tcW w:w="9923" w:type="dxa"/>
            <w:gridSpan w:val="2"/>
            <w:shd w:val="clear" w:color="auto" w:fill="D5D7D7"/>
            <w:vAlign w:val="center"/>
          </w:tcPr>
          <w:p w:rsidR="00C31961" w:rsidRPr="00697BCE" w:rsidRDefault="00C31961" w:rsidP="00F14C66">
            <w:pPr>
              <w:pStyle w:val="0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sz w:val="22"/>
                <w:szCs w:val="22"/>
              </w:rPr>
              <w:t>Клиент:</w:t>
            </w:r>
          </w:p>
        </w:tc>
      </w:tr>
      <w:tr w:rsidR="00C31961" w:rsidRPr="00697BCE" w:rsidTr="00F14C66">
        <w:tc>
          <w:tcPr>
            <w:tcW w:w="3970" w:type="dxa"/>
            <w:shd w:val="clear" w:color="auto" w:fill="auto"/>
            <w:vAlign w:val="center"/>
          </w:tcPr>
          <w:p w:rsidR="00C31961" w:rsidRPr="00697BCE" w:rsidRDefault="00C31961" w:rsidP="00F14C66">
            <w:pPr>
              <w:pStyle w:val="00"/>
              <w:spacing w:before="12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sz w:val="22"/>
                <w:szCs w:val="22"/>
              </w:rPr>
              <w:t>Фамилия Имя Отчество (если иное не вытекает из закона или национального обычая) полностью: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961" w:rsidRPr="008207F3" w:rsidRDefault="00C31961" w:rsidP="00F14C6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7BC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</w:t>
            </w:r>
          </w:p>
        </w:tc>
      </w:tr>
    </w:tbl>
    <w:p w:rsidR="00C31961" w:rsidRPr="00697BCE" w:rsidRDefault="00C31961" w:rsidP="00C31961">
      <w:pPr>
        <w:spacing w:after="0" w:line="240" w:lineRule="auto"/>
        <w:rPr>
          <w:rFonts w:ascii="Times New Roman" w:hAnsi="Times New Roman"/>
        </w:rPr>
      </w:pPr>
    </w:p>
    <w:p w:rsidR="00C31961" w:rsidRPr="00697BCE" w:rsidRDefault="00C31961" w:rsidP="00C31961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t>Договор  на брокерское обслуживание № ________ от __</w:t>
      </w:r>
      <w:r w:rsidRPr="006963C4">
        <w:rPr>
          <w:rFonts w:ascii="Times New Roman" w:hAnsi="Times New Roman" w:cs="Times New Roman"/>
          <w:sz w:val="22"/>
        </w:rPr>
        <w:t>_</w:t>
      </w:r>
      <w:r w:rsidRPr="00697BCE">
        <w:rPr>
          <w:rFonts w:ascii="Times New Roman" w:hAnsi="Times New Roman" w:cs="Times New Roman"/>
          <w:sz w:val="22"/>
        </w:rPr>
        <w:t>_/</w:t>
      </w:r>
      <w:r w:rsidRPr="006963C4">
        <w:rPr>
          <w:rFonts w:ascii="Times New Roman" w:hAnsi="Times New Roman" w:cs="Times New Roman"/>
          <w:sz w:val="22"/>
        </w:rPr>
        <w:t>_</w:t>
      </w:r>
      <w:r w:rsidRPr="00697BCE">
        <w:rPr>
          <w:rFonts w:ascii="Times New Roman" w:hAnsi="Times New Roman" w:cs="Times New Roman"/>
          <w:sz w:val="22"/>
        </w:rPr>
        <w:t>___/</w:t>
      </w:r>
      <w:r w:rsidRPr="006963C4">
        <w:rPr>
          <w:rFonts w:ascii="Times New Roman" w:hAnsi="Times New Roman" w:cs="Times New Roman"/>
          <w:sz w:val="22"/>
        </w:rPr>
        <w:t>_</w:t>
      </w:r>
      <w:r w:rsidRPr="00697BCE">
        <w:rPr>
          <w:rFonts w:ascii="Times New Roman" w:hAnsi="Times New Roman" w:cs="Times New Roman"/>
          <w:sz w:val="22"/>
        </w:rPr>
        <w:t xml:space="preserve">_____ </w:t>
      </w:r>
      <w:proofErr w:type="gramStart"/>
      <w:r w:rsidRPr="00697BCE">
        <w:rPr>
          <w:rFonts w:ascii="Times New Roman" w:hAnsi="Times New Roman" w:cs="Times New Roman"/>
          <w:sz w:val="22"/>
        </w:rPr>
        <w:t>г</w:t>
      </w:r>
      <w:proofErr w:type="gramEnd"/>
      <w:r w:rsidRPr="00697BCE">
        <w:rPr>
          <w:rFonts w:ascii="Times New Roman" w:hAnsi="Times New Roman" w:cs="Times New Roman"/>
          <w:sz w:val="22"/>
        </w:rPr>
        <w:t>.</w:t>
      </w:r>
    </w:p>
    <w:p w:rsidR="00C31961" w:rsidRPr="00697BCE" w:rsidRDefault="00C31961" w:rsidP="00C31961">
      <w:pPr>
        <w:spacing w:after="0" w:line="240" w:lineRule="auto"/>
        <w:rPr>
          <w:rStyle w:val="a3"/>
          <w:rFonts w:ascii="Times New Roman" w:hAnsi="Times New Roman"/>
          <w:b w:val="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31961" w:rsidRPr="00697BCE" w:rsidTr="00F14C66">
        <w:trPr>
          <w:trHeight w:val="351"/>
        </w:trPr>
        <w:tc>
          <w:tcPr>
            <w:tcW w:w="9923" w:type="dxa"/>
            <w:shd w:val="clear" w:color="auto" w:fill="D5D7D7"/>
            <w:vAlign w:val="center"/>
          </w:tcPr>
          <w:p w:rsidR="00C31961" w:rsidRPr="00697BCE" w:rsidRDefault="00C31961" w:rsidP="00F14C66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697BCE">
              <w:rPr>
                <w:rStyle w:val="a3"/>
                <w:rFonts w:ascii="Times New Roman" w:hAnsi="Times New Roman"/>
                <w:b w:val="0"/>
              </w:rPr>
              <w:t>Контактные данные*:</w:t>
            </w:r>
          </w:p>
        </w:tc>
      </w:tr>
    </w:tbl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46"/>
      </w:tblGrid>
      <w:tr w:rsidR="00C31961" w:rsidRPr="00697BCE" w:rsidTr="00F14C66">
        <w:tc>
          <w:tcPr>
            <w:tcW w:w="4077" w:type="dxa"/>
            <w:tcBorders>
              <w:top w:val="nil"/>
              <w:bottom w:val="nil"/>
            </w:tcBorders>
          </w:tcPr>
          <w:p w:rsidR="00C31961" w:rsidRPr="00697BCE" w:rsidRDefault="00C31961" w:rsidP="00F14C66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1961" w:rsidRPr="00697BCE" w:rsidRDefault="00C31961" w:rsidP="00F14C66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sz w:val="22"/>
                <w:szCs w:val="22"/>
              </w:rPr>
              <w:t>Адрес для направления корреспонденции:</w:t>
            </w:r>
          </w:p>
        </w:tc>
        <w:tc>
          <w:tcPr>
            <w:tcW w:w="5846" w:type="dxa"/>
          </w:tcPr>
          <w:p w:rsidR="00C31961" w:rsidRPr="00697BCE" w:rsidRDefault="00C31961" w:rsidP="00F14C66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Почтовый индекс:</w:t>
            </w:r>
          </w:p>
        </w:tc>
      </w:tr>
      <w:tr w:rsidR="00C31961" w:rsidRPr="00697BCE" w:rsidTr="00F14C66">
        <w:tc>
          <w:tcPr>
            <w:tcW w:w="4077" w:type="dxa"/>
            <w:tcBorders>
              <w:top w:val="nil"/>
            </w:tcBorders>
          </w:tcPr>
          <w:p w:rsidR="00C31961" w:rsidRPr="00697BCE" w:rsidRDefault="00C31961" w:rsidP="00F14C66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6" w:type="dxa"/>
          </w:tcPr>
          <w:p w:rsidR="00C31961" w:rsidRPr="00697BCE" w:rsidRDefault="00C31961" w:rsidP="00F14C66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1961" w:rsidTr="00F14C66">
        <w:tc>
          <w:tcPr>
            <w:tcW w:w="4077" w:type="dxa"/>
          </w:tcPr>
          <w:p w:rsidR="00C31961" w:rsidRDefault="00C31961" w:rsidP="00F14C66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6" w:type="dxa"/>
          </w:tcPr>
          <w:p w:rsidR="00C31961" w:rsidRDefault="00C31961" w:rsidP="00F14C66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1961" w:rsidRDefault="00C31961" w:rsidP="00C31961">
      <w:pPr>
        <w:spacing w:after="0" w:line="360" w:lineRule="auto"/>
        <w:rPr>
          <w:rStyle w:val="a3"/>
          <w:rFonts w:ascii="Times New Roman" w:hAnsi="Times New Roman"/>
          <w:b w:val="0"/>
        </w:rPr>
      </w:pPr>
      <w:r w:rsidRPr="00A11EA7">
        <w:rPr>
          <w:rStyle w:val="a3"/>
          <w:rFonts w:ascii="Times New Roman" w:hAnsi="Times New Roman"/>
          <w:b w:val="0"/>
        </w:rPr>
        <w:t>Основной номер мобильного телефона Клиента: +7 (___) ___________</w:t>
      </w:r>
      <w:r>
        <w:rPr>
          <w:rStyle w:val="a3"/>
          <w:rFonts w:ascii="Times New Roman" w:hAnsi="Times New Roman"/>
          <w:b w:val="0"/>
        </w:rPr>
        <w:t xml:space="preserve"> </w:t>
      </w:r>
    </w:p>
    <w:p w:rsidR="00C31961" w:rsidRPr="00A11EA7" w:rsidRDefault="00C31961" w:rsidP="00C31961">
      <w:pPr>
        <w:spacing w:after="0" w:line="360" w:lineRule="auto"/>
        <w:rPr>
          <w:rStyle w:val="a3"/>
          <w:rFonts w:ascii="Times New Roman" w:hAnsi="Times New Roman"/>
          <w:b w:val="0"/>
        </w:rPr>
      </w:pPr>
      <w:r w:rsidRPr="00A11EA7">
        <w:rPr>
          <w:rStyle w:val="a3"/>
          <w:rFonts w:ascii="Times New Roman" w:hAnsi="Times New Roman"/>
          <w:b w:val="0"/>
        </w:rPr>
        <w:t>Дополнительный номер мобильного телефона: +7 (___) ____________</w:t>
      </w:r>
      <w:r>
        <w:rPr>
          <w:rStyle w:val="a3"/>
          <w:rFonts w:ascii="Times New Roman" w:hAnsi="Times New Roman"/>
          <w:b w:val="0"/>
        </w:rPr>
        <w:t xml:space="preserve"> </w:t>
      </w:r>
      <w:r w:rsidRPr="003812CE">
        <w:rPr>
          <w:rStyle w:val="a3"/>
          <w:rFonts w:ascii="Times New Roman" w:hAnsi="Times New Roman"/>
          <w:b w:val="0"/>
          <w:i/>
          <w:sz w:val="20"/>
          <w:szCs w:val="20"/>
        </w:rPr>
        <w:t>(указывается по желанию)</w:t>
      </w:r>
    </w:p>
    <w:p w:rsidR="00C31961" w:rsidRDefault="00C31961" w:rsidP="00C31961">
      <w:pPr>
        <w:spacing w:after="0" w:line="360" w:lineRule="auto"/>
        <w:rPr>
          <w:rStyle w:val="a3"/>
          <w:rFonts w:ascii="Times New Roman" w:hAnsi="Times New Roman"/>
          <w:b w:val="0"/>
          <w:bCs w:val="0"/>
        </w:rPr>
      </w:pPr>
      <w:r w:rsidRPr="00A11EA7">
        <w:rPr>
          <w:rStyle w:val="a3"/>
          <w:rFonts w:ascii="Times New Roman" w:hAnsi="Times New Roman"/>
          <w:b w:val="0"/>
        </w:rPr>
        <w:t xml:space="preserve">Адрес электронной почты для обмена сообщениями с Банком </w:t>
      </w:r>
      <w:r w:rsidRPr="00C156D0">
        <w:rPr>
          <w:rStyle w:val="a3"/>
          <w:rFonts w:ascii="Times New Roman" w:hAnsi="Times New Roman"/>
          <w:b w:val="0"/>
          <w:bCs w:val="0"/>
        </w:rPr>
        <w:t>_____________@________________.___</w:t>
      </w:r>
    </w:p>
    <w:p w:rsidR="00C31961" w:rsidRDefault="00C31961" w:rsidP="00C31961">
      <w:pPr>
        <w:pStyle w:val="05"/>
        <w:spacing w:after="0"/>
        <w:ind w:left="142" w:right="-1" w:firstLine="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1961" w:rsidRDefault="00C31961" w:rsidP="00C31961">
      <w:pPr>
        <w:pStyle w:val="05"/>
        <w:spacing w:after="0"/>
        <w:ind w:left="0" w:right="-1" w:firstLine="19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контактные данные, указанные в данном Заявлении будут использоваться для обмена Сообщениями с Банком, в порядке, указанном в Регламенте обслуживания клиентов на финансовых рынках АКБ «Держава» ПАО (Приложение №1 к Договору на брокерское обслуживание)</w:t>
      </w:r>
    </w:p>
    <w:p w:rsidR="00C31961" w:rsidRPr="00A11EA7" w:rsidRDefault="00C31961" w:rsidP="00C31961">
      <w:pPr>
        <w:spacing w:after="0" w:line="360" w:lineRule="auto"/>
        <w:rPr>
          <w:rStyle w:val="a3"/>
          <w:rFonts w:ascii="Times New Roman" w:hAnsi="Times New Roman"/>
          <w:b w:val="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31961" w:rsidRPr="003812CE" w:rsidTr="00F14C66">
        <w:trPr>
          <w:trHeight w:val="351"/>
        </w:trPr>
        <w:tc>
          <w:tcPr>
            <w:tcW w:w="9923" w:type="dxa"/>
            <w:shd w:val="clear" w:color="auto" w:fill="D5D7D7"/>
            <w:vAlign w:val="center"/>
          </w:tcPr>
          <w:p w:rsidR="00C31961" w:rsidRPr="003812CE" w:rsidRDefault="00C31961" w:rsidP="00F14C66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3812CE">
              <w:rPr>
                <w:rStyle w:val="a3"/>
                <w:rFonts w:ascii="Times New Roman" w:hAnsi="Times New Roman"/>
                <w:b w:val="0"/>
              </w:rPr>
              <w:t>Выбор условий обслуживания:</w:t>
            </w:r>
          </w:p>
        </w:tc>
      </w:tr>
    </w:tbl>
    <w:p w:rsidR="00C31961" w:rsidRPr="00A11EA7" w:rsidRDefault="00C31961" w:rsidP="00C31961">
      <w:pPr>
        <w:spacing w:after="0" w:line="240" w:lineRule="auto"/>
        <w:rPr>
          <w:rStyle w:val="a3"/>
          <w:rFonts w:ascii="Times New Roman" w:hAnsi="Times New Roman"/>
          <w:b w:val="0"/>
          <w:sz w:val="20"/>
          <w:szCs w:val="20"/>
        </w:rPr>
      </w:pPr>
    </w:p>
    <w:p w:rsidR="00C31961" w:rsidRPr="00697BCE" w:rsidRDefault="00C31961" w:rsidP="00C31961">
      <w:pPr>
        <w:pStyle w:val="05"/>
        <w:numPr>
          <w:ilvl w:val="0"/>
          <w:numId w:val="1"/>
        </w:numPr>
        <w:spacing w:after="0"/>
        <w:ind w:left="555" w:hanging="357"/>
        <w:contextualSpacing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t>Рынки инструментов:</w:t>
      </w:r>
    </w:p>
    <w:p w:rsidR="00C31961" w:rsidRPr="00697BCE" w:rsidRDefault="00C31961" w:rsidP="00C31961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t xml:space="preserve">               </w:t>
      </w: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 xml:space="preserve"> фондовый рынок</w:t>
      </w:r>
      <w:r>
        <w:rPr>
          <w:rFonts w:ascii="Times New Roman" w:hAnsi="Times New Roman" w:cs="Times New Roman"/>
          <w:sz w:val="22"/>
        </w:rPr>
        <w:t xml:space="preserve"> МБ</w:t>
      </w:r>
      <w:r w:rsidRPr="00697BCE">
        <w:rPr>
          <w:rFonts w:ascii="Times New Roman" w:hAnsi="Times New Roman" w:cs="Times New Roman"/>
          <w:sz w:val="22"/>
        </w:rPr>
        <w:t xml:space="preserve">                  </w:t>
      </w: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 xml:space="preserve"> срочный рынок </w:t>
      </w:r>
      <w:r>
        <w:rPr>
          <w:rFonts w:ascii="Times New Roman" w:hAnsi="Times New Roman" w:cs="Times New Roman"/>
          <w:sz w:val="22"/>
        </w:rPr>
        <w:t>МБ</w:t>
      </w:r>
      <w:r w:rsidRPr="00697BCE">
        <w:rPr>
          <w:rFonts w:ascii="Times New Roman" w:hAnsi="Times New Roman" w:cs="Times New Roman"/>
          <w:sz w:val="22"/>
        </w:rPr>
        <w:t xml:space="preserve">            </w:t>
      </w: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 xml:space="preserve"> внебиржевой рынок</w:t>
      </w:r>
    </w:p>
    <w:p w:rsidR="00C31961" w:rsidRDefault="00C31961" w:rsidP="00C31961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87153">
        <w:rPr>
          <w:rFonts w:ascii="Times New Roman" w:hAnsi="Times New Roman" w:cs="Times New Roman"/>
          <w:sz w:val="20"/>
          <w:szCs w:val="20"/>
        </w:rPr>
      </w:r>
      <w:r w:rsidR="00887153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фондовый рынок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СПбБ</w:t>
      </w:r>
      <w:proofErr w:type="spellEnd"/>
      <w:r w:rsidRPr="000B6129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31961" w:rsidRPr="00697BCE" w:rsidRDefault="00C31961" w:rsidP="00C31961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2"/>
        </w:rPr>
      </w:pPr>
    </w:p>
    <w:p w:rsidR="00C31961" w:rsidRPr="00697BCE" w:rsidRDefault="00C31961" w:rsidP="00C31961">
      <w:pPr>
        <w:pStyle w:val="05"/>
        <w:numPr>
          <w:ilvl w:val="0"/>
          <w:numId w:val="1"/>
        </w:numPr>
        <w:spacing w:after="0"/>
        <w:ind w:right="0"/>
        <w:contextualSpacing/>
        <w:rPr>
          <w:rFonts w:ascii="Times New Roman" w:hAnsi="Times New Roman" w:cs="Times New Roman"/>
          <w:sz w:val="22"/>
          <w:u w:val="single"/>
        </w:rPr>
      </w:pPr>
      <w:r w:rsidRPr="00697BCE">
        <w:rPr>
          <w:rFonts w:ascii="Times New Roman" w:hAnsi="Times New Roman" w:cs="Times New Roman"/>
          <w:sz w:val="22"/>
        </w:rPr>
        <w:t>Необходимость обособленного учета операций на рынке:</w:t>
      </w:r>
    </w:p>
    <w:p w:rsidR="00C31961" w:rsidRPr="00697BCE" w:rsidRDefault="00C31961" w:rsidP="00C31961">
      <w:pPr>
        <w:pStyle w:val="05"/>
        <w:spacing w:after="0"/>
        <w:ind w:left="567" w:right="0" w:firstLine="0"/>
        <w:contextualSpacing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t xml:space="preserve">    </w:t>
      </w:r>
    </w:p>
    <w:p w:rsidR="00C31961" w:rsidRPr="00697BCE" w:rsidRDefault="00C31961" w:rsidP="00C31961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 xml:space="preserve">  отдельный расчетный код на </w:t>
      </w:r>
      <w:proofErr w:type="gramStart"/>
      <w:r w:rsidRPr="00697BCE">
        <w:rPr>
          <w:rFonts w:ascii="Times New Roman" w:hAnsi="Times New Roman" w:cs="Times New Roman"/>
          <w:sz w:val="22"/>
        </w:rPr>
        <w:t>фондовом</w:t>
      </w:r>
      <w:proofErr w:type="gramEnd"/>
      <w:r w:rsidRPr="00697BCE">
        <w:rPr>
          <w:rFonts w:ascii="Times New Roman" w:hAnsi="Times New Roman" w:cs="Times New Roman"/>
          <w:sz w:val="22"/>
        </w:rPr>
        <w:t xml:space="preserve"> рынке   </w:t>
      </w:r>
    </w:p>
    <w:p w:rsidR="00C31961" w:rsidRPr="00697BCE" w:rsidRDefault="00C31961" w:rsidP="00C31961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2"/>
        </w:rPr>
      </w:pPr>
    </w:p>
    <w:p w:rsidR="00C31961" w:rsidRPr="00697BCE" w:rsidRDefault="00C31961" w:rsidP="00C31961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t xml:space="preserve"> </w:t>
      </w: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> открытие дополнительного раздела клирингового регистра на срочном рынке</w:t>
      </w:r>
    </w:p>
    <w:p w:rsidR="00C31961" w:rsidRPr="00697BCE" w:rsidRDefault="00C31961" w:rsidP="00C31961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2"/>
        </w:rPr>
      </w:pPr>
    </w:p>
    <w:p w:rsidR="00C31961" w:rsidRPr="00697BCE" w:rsidRDefault="00C31961" w:rsidP="00C31961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>  регистрация Брокерской фирмы  на срочном рынке</w:t>
      </w:r>
    </w:p>
    <w:p w:rsidR="00C31961" w:rsidRPr="00697BCE" w:rsidRDefault="00C31961" w:rsidP="00C31961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2"/>
        </w:rPr>
      </w:pPr>
    </w:p>
    <w:p w:rsidR="00C31961" w:rsidRPr="00697BCE" w:rsidRDefault="00C31961" w:rsidP="00C31961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> Необходимости в отдельном учете операций  нет.</w:t>
      </w:r>
    </w:p>
    <w:p w:rsidR="00C31961" w:rsidRPr="00697BCE" w:rsidRDefault="00C31961" w:rsidP="00C31961">
      <w:pPr>
        <w:pStyle w:val="05"/>
        <w:spacing w:after="0"/>
        <w:ind w:left="567" w:right="0" w:firstLine="0"/>
        <w:contextualSpacing/>
        <w:rPr>
          <w:rFonts w:ascii="Times New Roman" w:hAnsi="Times New Roman" w:cs="Times New Roman"/>
          <w:sz w:val="22"/>
        </w:rPr>
      </w:pPr>
    </w:p>
    <w:p w:rsidR="00C31961" w:rsidRPr="00697BCE" w:rsidRDefault="00C31961" w:rsidP="00C31961">
      <w:pPr>
        <w:pStyle w:val="05"/>
        <w:numPr>
          <w:ilvl w:val="0"/>
          <w:numId w:val="1"/>
        </w:numPr>
        <w:spacing w:after="0"/>
        <w:ind w:right="0"/>
        <w:contextualSpacing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t xml:space="preserve">Использование Клиентом ПО </w:t>
      </w:r>
      <w:r w:rsidRPr="00697BCE">
        <w:rPr>
          <w:rFonts w:ascii="Times New Roman" w:hAnsi="Times New Roman" w:cs="Times New Roman"/>
          <w:sz w:val="22"/>
          <w:lang w:val="en-US"/>
        </w:rPr>
        <w:t>QUIK</w:t>
      </w:r>
      <w:r w:rsidRPr="00697BCE">
        <w:rPr>
          <w:rFonts w:ascii="Times New Roman" w:hAnsi="Times New Roman" w:cs="Times New Roman"/>
          <w:sz w:val="22"/>
        </w:rPr>
        <w:t xml:space="preserve">       </w:t>
      </w: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 xml:space="preserve"> ДА   </w:t>
      </w: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>НЕТ</w:t>
      </w:r>
    </w:p>
    <w:p w:rsidR="00C31961" w:rsidRPr="00697BCE" w:rsidRDefault="00C31961" w:rsidP="00C31961">
      <w:pPr>
        <w:pStyle w:val="05"/>
        <w:spacing w:after="0"/>
        <w:ind w:left="559" w:right="0" w:hanging="360"/>
        <w:contextualSpacing/>
        <w:rPr>
          <w:rFonts w:ascii="Times New Roman" w:hAnsi="Times New Roman" w:cs="Times New Roman"/>
          <w:sz w:val="22"/>
        </w:rPr>
      </w:pPr>
    </w:p>
    <w:p w:rsidR="00C31961" w:rsidRPr="00697BCE" w:rsidRDefault="00C31961" w:rsidP="00C31961">
      <w:pPr>
        <w:pStyle w:val="05"/>
        <w:numPr>
          <w:ilvl w:val="0"/>
          <w:numId w:val="1"/>
        </w:numPr>
        <w:spacing w:after="0"/>
        <w:ind w:right="0"/>
        <w:contextualSpacing/>
        <w:jc w:val="both"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t xml:space="preserve">Клиент просит Банк перечислять доходы и/или выплаты по ценным бумагам (купоны, дивиденды, погашение номинала и т.п.) </w:t>
      </w:r>
    </w:p>
    <w:p w:rsidR="00C31961" w:rsidRPr="00697BCE" w:rsidRDefault="00C31961" w:rsidP="00C31961">
      <w:pPr>
        <w:pStyle w:val="05"/>
        <w:spacing w:after="0"/>
        <w:ind w:left="559" w:right="0" w:firstLine="0"/>
        <w:contextualSpacing/>
        <w:jc w:val="both"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 xml:space="preserve">на брокерский счет в соответствующей валюте, открытый в рамках Договора на брокерское обслуживание   </w:t>
      </w:r>
    </w:p>
    <w:p w:rsidR="00C31961" w:rsidRPr="00FD70D3" w:rsidRDefault="00C31961" w:rsidP="00C31961">
      <w:pPr>
        <w:pStyle w:val="05"/>
        <w:spacing w:after="0" w:line="300" w:lineRule="auto"/>
        <w:ind w:left="559" w:right="0" w:firstLine="0"/>
        <w:contextualSpacing/>
        <w:rPr>
          <w:rFonts w:ascii="Times New Roman" w:hAnsi="Times New Roman" w:cs="Times New Roman"/>
          <w:sz w:val="22"/>
        </w:rPr>
      </w:pPr>
      <w:r w:rsidRPr="00697BCE">
        <w:rPr>
          <w:rFonts w:ascii="Times New Roman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7BCE">
        <w:rPr>
          <w:rFonts w:ascii="Times New Roman" w:hAnsi="Times New Roman" w:cs="Times New Roman"/>
          <w:sz w:val="22"/>
        </w:rPr>
        <w:instrText xml:space="preserve"> FORMCHECKBOX </w:instrText>
      </w:r>
      <w:r w:rsidR="00887153">
        <w:rPr>
          <w:rFonts w:ascii="Times New Roman" w:hAnsi="Times New Roman" w:cs="Times New Roman"/>
          <w:sz w:val="22"/>
        </w:rPr>
      </w:r>
      <w:r w:rsidR="00887153">
        <w:rPr>
          <w:rFonts w:ascii="Times New Roman" w:hAnsi="Times New Roman" w:cs="Times New Roman"/>
          <w:sz w:val="22"/>
        </w:rPr>
        <w:fldChar w:fldCharType="separate"/>
      </w:r>
      <w:r w:rsidRPr="00697BCE">
        <w:rPr>
          <w:rFonts w:ascii="Times New Roman" w:hAnsi="Times New Roman" w:cs="Times New Roman"/>
          <w:sz w:val="22"/>
        </w:rPr>
        <w:fldChar w:fldCharType="end"/>
      </w:r>
      <w:r w:rsidRPr="00697BCE">
        <w:rPr>
          <w:rFonts w:ascii="Times New Roman" w:hAnsi="Times New Roman" w:cs="Times New Roman"/>
          <w:sz w:val="22"/>
        </w:rPr>
        <w:t xml:space="preserve"> на банковский счет Клиента по реквизитам:</w:t>
      </w:r>
    </w:p>
    <w:p w:rsidR="00C31961" w:rsidRPr="00FD70D3" w:rsidRDefault="00C31961" w:rsidP="00C31961">
      <w:pPr>
        <w:pStyle w:val="05"/>
        <w:spacing w:after="0" w:line="300" w:lineRule="auto"/>
        <w:ind w:left="559" w:right="0" w:firstLine="0"/>
        <w:contextualSpacing/>
        <w:rPr>
          <w:rFonts w:ascii="Times New Roman" w:hAnsi="Times New Roman" w:cs="Times New Roman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00"/>
        <w:gridCol w:w="3189"/>
        <w:gridCol w:w="3190"/>
      </w:tblGrid>
      <w:tr w:rsidR="00C31961" w:rsidRPr="00697BCE" w:rsidTr="00F14C66">
        <w:tc>
          <w:tcPr>
            <w:tcW w:w="3200" w:type="dxa"/>
          </w:tcPr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Для переводов в рублях РФ</w:t>
            </w:r>
          </w:p>
        </w:tc>
        <w:tc>
          <w:tcPr>
            <w:tcW w:w="3189" w:type="dxa"/>
          </w:tcPr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Для переводов в долларах США</w:t>
            </w:r>
          </w:p>
        </w:tc>
        <w:tc>
          <w:tcPr>
            <w:tcW w:w="3190" w:type="dxa"/>
          </w:tcPr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Для переводов в ЕВРО</w:t>
            </w:r>
          </w:p>
        </w:tc>
      </w:tr>
      <w:tr w:rsidR="00C31961" w:rsidRPr="00697BCE" w:rsidTr="00F14C66">
        <w:tc>
          <w:tcPr>
            <w:tcW w:w="3200" w:type="dxa"/>
          </w:tcPr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Банк получателя платежа:</w:t>
            </w:r>
          </w:p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БИК:</w:t>
            </w:r>
          </w:p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к/с:</w:t>
            </w:r>
          </w:p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proofErr w:type="gramEnd"/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/с:</w:t>
            </w:r>
          </w:p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189" w:type="dxa"/>
          </w:tcPr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Банк получателя платежа:</w:t>
            </w:r>
          </w:p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proofErr w:type="gramEnd"/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/с:</w:t>
            </w:r>
          </w:p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SWIFT</w:t>
            </w:r>
          </w:p>
        </w:tc>
        <w:tc>
          <w:tcPr>
            <w:tcW w:w="3190" w:type="dxa"/>
          </w:tcPr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Банк получателя платежа:</w:t>
            </w:r>
          </w:p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proofErr w:type="gramEnd"/>
            <w:r w:rsidRPr="00697BCE">
              <w:rPr>
                <w:rFonts w:ascii="Times New Roman" w:hAnsi="Times New Roman" w:cs="Times New Roman"/>
                <w:i/>
                <w:sz w:val="22"/>
                <w:szCs w:val="22"/>
              </w:rPr>
              <w:t>/с:</w:t>
            </w:r>
          </w:p>
          <w:p w:rsidR="00C31961" w:rsidRPr="00697BCE" w:rsidRDefault="00C31961" w:rsidP="00F14C66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SWIFT</w:t>
            </w:r>
          </w:p>
        </w:tc>
      </w:tr>
    </w:tbl>
    <w:p w:rsidR="00C31961" w:rsidRPr="00697BCE" w:rsidRDefault="00C31961" w:rsidP="00C31961">
      <w:pPr>
        <w:pStyle w:val="05"/>
        <w:spacing w:after="0"/>
        <w:ind w:left="559" w:right="0" w:firstLine="0"/>
        <w:contextualSpacing/>
        <w:rPr>
          <w:rFonts w:ascii="Times New Roman" w:hAnsi="Times New Roman" w:cs="Times New Roman"/>
          <w:sz w:val="22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5"/>
        <w:gridCol w:w="1438"/>
        <w:gridCol w:w="567"/>
        <w:gridCol w:w="567"/>
        <w:gridCol w:w="1437"/>
        <w:gridCol w:w="1337"/>
        <w:gridCol w:w="1621"/>
      </w:tblGrid>
      <w:tr w:rsidR="00C31961" w:rsidRPr="00697BCE" w:rsidTr="00F14C66">
        <w:tc>
          <w:tcPr>
            <w:tcW w:w="9782" w:type="dxa"/>
            <w:gridSpan w:val="8"/>
            <w:shd w:val="clear" w:color="auto" w:fill="D5D7D7"/>
            <w:vAlign w:val="center"/>
          </w:tcPr>
          <w:p w:rsidR="00C31961" w:rsidRPr="00697BCE" w:rsidRDefault="00C31961" w:rsidP="00F14C66">
            <w:pPr>
              <w:pStyle w:val="00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BCE">
              <w:rPr>
                <w:rFonts w:ascii="Times New Roman" w:hAnsi="Times New Roman" w:cs="Times New Roman"/>
                <w:sz w:val="22"/>
                <w:szCs w:val="22"/>
              </w:rPr>
              <w:t>Подпись Клиента/Представителя Клиента:</w:t>
            </w:r>
          </w:p>
        </w:tc>
      </w:tr>
      <w:tr w:rsidR="00C31961" w:rsidRPr="00697BCE" w:rsidTr="00F14C66">
        <w:tc>
          <w:tcPr>
            <w:tcW w:w="4253" w:type="dxa"/>
            <w:gridSpan w:val="3"/>
            <w:shd w:val="clear" w:color="auto" w:fill="auto"/>
            <w:vAlign w:val="bottom"/>
          </w:tcPr>
          <w:p w:rsidR="00C31961" w:rsidRPr="00697BCE" w:rsidRDefault="00C31961" w:rsidP="00F14C66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697BCE">
              <w:rPr>
                <w:rFonts w:ascii="Times New Roman" w:hAnsi="Times New Roman" w:cs="Times New Roman"/>
                <w:sz w:val="22"/>
              </w:rPr>
              <w:t>Дата заполнения/подписания заявления:</w:t>
            </w:r>
          </w:p>
        </w:tc>
        <w:tc>
          <w:tcPr>
            <w:tcW w:w="55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1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1961" w:rsidRPr="00697BCE" w:rsidTr="00F14C66">
        <w:tc>
          <w:tcPr>
            <w:tcW w:w="4253" w:type="dxa"/>
            <w:gridSpan w:val="3"/>
            <w:shd w:val="clear" w:color="auto" w:fill="auto"/>
            <w:vAlign w:val="bottom"/>
          </w:tcPr>
          <w:p w:rsidR="00C31961" w:rsidRPr="00697BCE" w:rsidRDefault="00C31961" w:rsidP="00F14C66">
            <w:pPr>
              <w:pStyle w:val="06"/>
              <w:keepNext/>
              <w:spacing w:line="276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697BCE">
              <w:rPr>
                <w:rFonts w:ascii="Times New Roman" w:hAnsi="Times New Roman" w:cs="Times New Roman"/>
                <w:sz w:val="22"/>
              </w:rPr>
              <w:t>Подпись: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1961" w:rsidRPr="00697BCE" w:rsidTr="00F14C66">
        <w:trPr>
          <w:trHeight w:val="28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C31961" w:rsidRPr="00697BCE" w:rsidRDefault="00C31961" w:rsidP="00F14C66">
            <w:pPr>
              <w:pStyle w:val="06"/>
              <w:rPr>
                <w:rFonts w:ascii="Times New Roman" w:hAnsi="Times New Roman" w:cs="Times New Roman"/>
                <w:sz w:val="22"/>
              </w:rPr>
            </w:pPr>
            <w:r w:rsidRPr="00697BCE">
              <w:rPr>
                <w:rFonts w:ascii="Times New Roman" w:hAnsi="Times New Roman" w:cs="Times New Roman"/>
                <w:b/>
                <w:sz w:val="22"/>
              </w:rPr>
              <w:t>ФАМИЛИЯ, ИМЯ, ОТЧЕСТВО</w:t>
            </w:r>
            <w:r w:rsidRPr="00697BCE">
              <w:rPr>
                <w:rFonts w:ascii="Times New Roman" w:hAnsi="Times New Roman" w:cs="Times New Roman"/>
                <w:sz w:val="22"/>
              </w:rPr>
              <w:t xml:space="preserve"> (заполняется собственноручно без сокращений):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6"/>
              <w:spacing w:before="0" w:line="276" w:lineRule="auto"/>
              <w:ind w:righ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1961" w:rsidRPr="00697BCE" w:rsidTr="00F14C66">
        <w:tc>
          <w:tcPr>
            <w:tcW w:w="9782" w:type="dxa"/>
            <w:gridSpan w:val="8"/>
            <w:shd w:val="clear" w:color="auto" w:fill="auto"/>
            <w:vAlign w:val="bottom"/>
          </w:tcPr>
          <w:p w:rsidR="00C31961" w:rsidRPr="00697BCE" w:rsidRDefault="00C31961" w:rsidP="00F14C66">
            <w:pPr>
              <w:pStyle w:val="06"/>
              <w:spacing w:before="0"/>
              <w:rPr>
                <w:rFonts w:ascii="Times New Roman" w:hAnsi="Times New Roman" w:cs="Times New Roman"/>
                <w:sz w:val="22"/>
              </w:rPr>
            </w:pPr>
            <w:r w:rsidRPr="00697BCE">
              <w:rPr>
                <w:rFonts w:ascii="Times New Roman" w:hAnsi="Times New Roman" w:cs="Times New Roman"/>
                <w:sz w:val="22"/>
              </w:rPr>
              <w:t>Основание полномочий Представителя Клиента, подписавшего Заявление от имени Клиента:</w:t>
            </w:r>
          </w:p>
          <w:p w:rsidR="00C31961" w:rsidRPr="00697BCE" w:rsidRDefault="00C31961" w:rsidP="00F14C66">
            <w:pPr>
              <w:pStyle w:val="06"/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1961" w:rsidRPr="00697BCE" w:rsidTr="00F14C66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1"/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6"/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97BCE"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1"/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6"/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97BCE">
              <w:rPr>
                <w:rFonts w:ascii="Times New Roman" w:hAnsi="Times New Roman" w:cs="Times New Roman"/>
                <w:sz w:val="22"/>
              </w:rPr>
              <w:t>от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1"/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6"/>
              <w:spacing w:befor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97BCE">
              <w:rPr>
                <w:rFonts w:ascii="Times New Roman" w:hAnsi="Times New Roman" w:cs="Times New Roman"/>
                <w:sz w:val="22"/>
              </w:rPr>
              <w:t>действует до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961" w:rsidRPr="00697BCE" w:rsidRDefault="00C31961" w:rsidP="00F14C66">
            <w:pPr>
              <w:pStyle w:val="01"/>
              <w:spacing w:befor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1961" w:rsidRPr="00FA6A4D" w:rsidTr="00F14C66">
        <w:trPr>
          <w:trHeight w:val="201"/>
        </w:trPr>
        <w:tc>
          <w:tcPr>
            <w:tcW w:w="9782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31961" w:rsidRPr="00FA6A4D" w:rsidRDefault="00C31961" w:rsidP="00F14C66">
            <w:pPr>
              <w:pStyle w:val="ID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38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документа, его номер, дата и срок действия)</w:t>
            </w:r>
          </w:p>
          <w:p w:rsidR="00C31961" w:rsidRDefault="00C31961" w:rsidP="00F14C66">
            <w:pPr>
              <w:pStyle w:val="ID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1961" w:rsidRDefault="00C31961" w:rsidP="00F14C66">
            <w:pPr>
              <w:pStyle w:val="ID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31961" w:rsidRDefault="00C31961" w:rsidP="00C31961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803">
        <w:rPr>
          <w:rFonts w:ascii="Times New Roman" w:hAnsi="Times New Roman" w:cs="Times New Roman"/>
          <w:b/>
          <w:sz w:val="20"/>
          <w:szCs w:val="20"/>
        </w:rPr>
        <w:t>Заполняется Банком</w:t>
      </w:r>
    </w:p>
    <w:p w:rsidR="00C31961" w:rsidRDefault="00C31961" w:rsidP="00C31961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sz w:val="20"/>
          <w:szCs w:val="20"/>
        </w:rPr>
        <w:t>на обслуживание</w:t>
      </w:r>
      <w:r w:rsidRPr="003E3803">
        <w:rPr>
          <w:rFonts w:ascii="Times New Roman" w:hAnsi="Times New Roman" w:cs="Times New Roman"/>
          <w:sz w:val="20"/>
          <w:szCs w:val="20"/>
        </w:rPr>
        <w:t xml:space="preserve"> принято и п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E3803">
        <w:rPr>
          <w:rFonts w:ascii="Times New Roman" w:hAnsi="Times New Roman" w:cs="Times New Roman"/>
          <w:sz w:val="20"/>
          <w:szCs w:val="20"/>
        </w:rPr>
        <w:t>оверено</w:t>
      </w:r>
    </w:p>
    <w:p w:rsidR="00C31961" w:rsidRDefault="00C31961" w:rsidP="00C31961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1961" w:rsidRDefault="00C31961" w:rsidP="00C31961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2410"/>
        <w:gridCol w:w="141"/>
        <w:gridCol w:w="2410"/>
        <w:gridCol w:w="142"/>
      </w:tblGrid>
      <w:tr w:rsidR="00C31961" w:rsidRPr="00FA6A4D" w:rsidTr="00F14C66">
        <w:tc>
          <w:tcPr>
            <w:tcW w:w="3005" w:type="dxa"/>
            <w:tcBorders>
              <w:top w:val="single" w:sz="4" w:space="0" w:color="auto"/>
            </w:tcBorders>
          </w:tcPr>
          <w:p w:rsidR="00C31961" w:rsidRPr="00FA6A4D" w:rsidRDefault="00C31961" w:rsidP="00F14C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3803">
              <w:rPr>
                <w:rFonts w:ascii="Times New Roman" w:hAnsi="Times New Roman"/>
                <w:i/>
                <w:sz w:val="20"/>
                <w:szCs w:val="20"/>
              </w:rPr>
              <w:t>(Должность уполномоченного лица Банка)</w:t>
            </w:r>
          </w:p>
        </w:tc>
        <w:tc>
          <w:tcPr>
            <w:tcW w:w="142" w:type="dxa"/>
          </w:tcPr>
          <w:p w:rsidR="00C31961" w:rsidRPr="00FA6A4D" w:rsidRDefault="00C31961" w:rsidP="00F14C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31961" w:rsidRPr="00FA6A4D" w:rsidRDefault="00C31961" w:rsidP="00F14C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3803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</w:tcPr>
          <w:p w:rsidR="00C31961" w:rsidRPr="00FA6A4D" w:rsidRDefault="00C31961" w:rsidP="00F14C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31961" w:rsidRPr="00FA6A4D" w:rsidRDefault="00C31961" w:rsidP="00F14C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3803">
              <w:rPr>
                <w:rFonts w:ascii="Times New Roman" w:hAnsi="Times New Roman"/>
                <w:i/>
                <w:sz w:val="20"/>
                <w:szCs w:val="20"/>
              </w:rPr>
              <w:t xml:space="preserve">(Фамилия, инициалы) </w:t>
            </w:r>
          </w:p>
        </w:tc>
        <w:tc>
          <w:tcPr>
            <w:tcW w:w="142" w:type="dxa"/>
          </w:tcPr>
          <w:p w:rsidR="00C31961" w:rsidRPr="00FA6A4D" w:rsidRDefault="00C31961" w:rsidP="00F14C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31961" w:rsidRDefault="00C31961" w:rsidP="00C31961">
      <w:pPr>
        <w:pStyle w:val="05"/>
        <w:spacing w:after="0"/>
        <w:ind w:left="142" w:right="-1" w:firstLine="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04F6" w:rsidRDefault="006C04F6"/>
    <w:sectPr w:rsidR="006C04F6" w:rsidSect="007077C1">
      <w:headerReference w:type="default" r:id="rId8"/>
      <w:footerReference w:type="default" r:id="rId9"/>
      <w:pgSz w:w="11906" w:h="16838"/>
      <w:pgMar w:top="1134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7153">
      <w:pPr>
        <w:spacing w:after="0" w:line="240" w:lineRule="auto"/>
      </w:pPr>
      <w:r>
        <w:separator/>
      </w:r>
    </w:p>
  </w:endnote>
  <w:endnote w:type="continuationSeparator" w:id="0">
    <w:p w:rsidR="00000000" w:rsidRDefault="0088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08" w:tblpY="1"/>
      <w:tblOverlap w:val="never"/>
      <w:tblW w:w="4870" w:type="pct"/>
      <w:tblLayout w:type="fixed"/>
      <w:tblLook w:val="04A0" w:firstRow="1" w:lastRow="0" w:firstColumn="1" w:lastColumn="0" w:noHBand="0" w:noVBand="1"/>
    </w:tblPr>
    <w:tblGrid>
      <w:gridCol w:w="5072"/>
      <w:gridCol w:w="3487"/>
      <w:gridCol w:w="1315"/>
    </w:tblGrid>
    <w:tr w:rsidR="008207F3" w:rsidRPr="00697BCE" w:rsidTr="00B878FC">
      <w:tc>
        <w:tcPr>
          <w:tcW w:w="2567" w:type="pct"/>
          <w:shd w:val="clear" w:color="auto" w:fill="auto"/>
          <w:vAlign w:val="bottom"/>
        </w:tcPr>
        <w:p w:rsidR="008207F3" w:rsidRPr="00697BCE" w:rsidRDefault="00C84EB0" w:rsidP="00B878FC">
          <w:pPr>
            <w:spacing w:before="120" w:after="0" w:line="240" w:lineRule="auto"/>
            <w:ind w:left="-85" w:right="-85"/>
            <w:rPr>
              <w:rFonts w:ascii="Times New Roman" w:eastAsia="Times New Roman" w:hAnsi="Times New Roman"/>
              <w:color w:val="58595B"/>
              <w:lang w:eastAsia="ru-RU"/>
            </w:rPr>
          </w:pP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t>Подпись Клиента/ Представителя Клиента:</w:t>
          </w:r>
        </w:p>
      </w:tc>
      <w:tc>
        <w:tcPr>
          <w:tcW w:w="1766" w:type="pct"/>
          <w:tcBorders>
            <w:bottom w:val="single" w:sz="4" w:space="0" w:color="58595B"/>
          </w:tcBorders>
          <w:shd w:val="clear" w:color="auto" w:fill="auto"/>
          <w:vAlign w:val="bottom"/>
        </w:tcPr>
        <w:p w:rsidR="008207F3" w:rsidRPr="00697BCE" w:rsidRDefault="00887153" w:rsidP="00B878FC">
          <w:pPr>
            <w:spacing w:before="224" w:after="60" w:line="240" w:lineRule="auto"/>
            <w:ind w:left="-85" w:right="-85"/>
            <w:rPr>
              <w:rFonts w:ascii="Times New Roman" w:eastAsia="Times New Roman" w:hAnsi="Times New Roman"/>
              <w:lang w:eastAsia="ru-RU"/>
            </w:rPr>
          </w:pPr>
        </w:p>
      </w:tc>
      <w:tc>
        <w:tcPr>
          <w:tcW w:w="666" w:type="pct"/>
          <w:shd w:val="clear" w:color="auto" w:fill="auto"/>
          <w:vAlign w:val="bottom"/>
        </w:tcPr>
        <w:p w:rsidR="008207F3" w:rsidRPr="00697BCE" w:rsidRDefault="00C84EB0" w:rsidP="00B878FC">
          <w:pPr>
            <w:spacing w:before="284" w:after="0" w:line="240" w:lineRule="auto"/>
            <w:ind w:left="-85" w:right="-85"/>
            <w:jc w:val="right"/>
            <w:rPr>
              <w:rFonts w:ascii="Times New Roman" w:eastAsia="Times New Roman" w:hAnsi="Times New Roman"/>
              <w:lang w:eastAsia="ru-RU"/>
            </w:rPr>
          </w:pP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t>стр.</w:t>
          </w: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fldChar w:fldCharType="begin"/>
          </w: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instrText>PAGE   \* MERGEFORMAT</w:instrText>
          </w: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fldChar w:fldCharType="separate"/>
          </w:r>
          <w:r w:rsidR="00887153">
            <w:rPr>
              <w:rFonts w:ascii="Times New Roman" w:eastAsia="Times New Roman" w:hAnsi="Times New Roman"/>
              <w:noProof/>
              <w:color w:val="58595B"/>
              <w:lang w:eastAsia="ru-RU"/>
            </w:rPr>
            <w:t>1</w:t>
          </w: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fldChar w:fldCharType="end"/>
          </w: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t xml:space="preserve"> из </w:t>
          </w: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fldChar w:fldCharType="begin"/>
          </w: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instrText xml:space="preserve"> NUMPAGES  \# "0" \* Arabic </w:instrText>
          </w: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fldChar w:fldCharType="separate"/>
          </w:r>
          <w:r w:rsidR="00887153">
            <w:rPr>
              <w:rFonts w:ascii="Times New Roman" w:eastAsia="Times New Roman" w:hAnsi="Times New Roman"/>
              <w:noProof/>
              <w:color w:val="58595B"/>
              <w:lang w:eastAsia="ru-RU"/>
            </w:rPr>
            <w:t>2</w:t>
          </w:r>
          <w:r w:rsidRPr="00697BCE">
            <w:rPr>
              <w:rFonts w:ascii="Times New Roman" w:eastAsia="Times New Roman" w:hAnsi="Times New Roman"/>
              <w:color w:val="58595B"/>
              <w:lang w:eastAsia="ru-RU"/>
            </w:rPr>
            <w:fldChar w:fldCharType="end"/>
          </w:r>
        </w:p>
      </w:tc>
    </w:tr>
  </w:tbl>
  <w:p w:rsidR="008207F3" w:rsidRDefault="00887153" w:rsidP="00697B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7153">
      <w:pPr>
        <w:spacing w:after="0" w:line="240" w:lineRule="auto"/>
      </w:pPr>
      <w:r>
        <w:separator/>
      </w:r>
    </w:p>
  </w:footnote>
  <w:footnote w:type="continuationSeparator" w:id="0">
    <w:p w:rsidR="00000000" w:rsidRDefault="0088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2"/>
      <w:gridCol w:w="4286"/>
    </w:tblGrid>
    <w:tr w:rsidR="008207F3" w:rsidRPr="007077C1" w:rsidTr="007077C1">
      <w:tc>
        <w:tcPr>
          <w:tcW w:w="5852" w:type="dxa"/>
        </w:tcPr>
        <w:p w:rsidR="008207F3" w:rsidRDefault="00C84EB0" w:rsidP="007077C1">
          <w:pPr>
            <w:pStyle w:val="a5"/>
            <w:rPr>
              <w:szCs w:val="18"/>
            </w:rPr>
          </w:pPr>
          <w:r w:rsidRPr="007077C1">
            <w:rPr>
              <w:noProof/>
              <w:szCs w:val="18"/>
            </w:rPr>
            <w:drawing>
              <wp:inline distT="0" distB="0" distL="0" distR="0" wp14:anchorId="77AEAAD2" wp14:editId="02DC2E5B">
                <wp:extent cx="1451306" cy="321869"/>
                <wp:effectExtent l="19050" t="0" r="0" b="0"/>
                <wp:docPr id="4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207F3" w:rsidRPr="007077C1" w:rsidRDefault="00887153" w:rsidP="007077C1">
          <w:pPr>
            <w:pStyle w:val="a5"/>
            <w:jc w:val="right"/>
            <w:rPr>
              <w:szCs w:val="18"/>
            </w:rPr>
          </w:pPr>
        </w:p>
      </w:tc>
      <w:tc>
        <w:tcPr>
          <w:tcW w:w="4286" w:type="dxa"/>
        </w:tcPr>
        <w:p w:rsidR="008207F3" w:rsidRPr="00697BCE" w:rsidRDefault="00C84EB0" w:rsidP="00997FCB">
          <w:pPr>
            <w:pStyle w:val="a5"/>
            <w:jc w:val="right"/>
            <w:rPr>
              <w:rFonts w:ascii="Times New Roman" w:hAnsi="Times New Roman"/>
              <w:sz w:val="20"/>
            </w:rPr>
          </w:pPr>
          <w:r w:rsidRPr="00697BCE">
            <w:rPr>
              <w:rFonts w:ascii="Times New Roman" w:hAnsi="Times New Roman"/>
              <w:sz w:val="20"/>
            </w:rPr>
            <w:t>Приложение № 4</w:t>
          </w:r>
          <w:r w:rsidRPr="00697BCE">
            <w:rPr>
              <w:rFonts w:ascii="Times New Roman" w:hAnsi="Times New Roman"/>
              <w:sz w:val="20"/>
              <w:lang w:val="en-US"/>
            </w:rPr>
            <w:t>b</w:t>
          </w:r>
          <w:r w:rsidRPr="00697BCE">
            <w:rPr>
              <w:rFonts w:ascii="Times New Roman" w:hAnsi="Times New Roman"/>
              <w:sz w:val="20"/>
            </w:rPr>
            <w:br/>
            <w:t>к Договору на брокерское обслуживание</w:t>
          </w:r>
          <w:r w:rsidRPr="00697BCE">
            <w:rPr>
              <w:rFonts w:ascii="Times New Roman" w:hAnsi="Times New Roman"/>
              <w:sz w:val="20"/>
            </w:rPr>
            <w:br/>
            <w:t>АКБ «Держава» ПАО.</w:t>
          </w:r>
        </w:p>
      </w:tc>
    </w:tr>
  </w:tbl>
  <w:p w:rsidR="008207F3" w:rsidRPr="007077C1" w:rsidRDefault="00887153" w:rsidP="007077C1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1B46"/>
    <w:multiLevelType w:val="multilevel"/>
    <w:tmpl w:val="EC30AD0C"/>
    <w:lvl w:ilvl="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61"/>
    <w:rsid w:val="0008168F"/>
    <w:rsid w:val="006C04F6"/>
    <w:rsid w:val="00887153"/>
    <w:rsid w:val="00C31961"/>
    <w:rsid w:val="00C8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961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C31961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C31961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00">
    <w:name w:val="00 ИМЯ ДОКУМЕНТА"/>
    <w:basedOn w:val="a"/>
    <w:rsid w:val="00C31961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C31961"/>
    <w:rPr>
      <w:b/>
      <w:bCs/>
    </w:rPr>
  </w:style>
  <w:style w:type="paragraph" w:customStyle="1" w:styleId="05">
    <w:name w:val="05 ТЕКСТ СОГЛАСИЯ"/>
    <w:link w:val="050"/>
    <w:qFormat/>
    <w:rsid w:val="00C31961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C31961"/>
    <w:rPr>
      <w:rFonts w:ascii="Arial" w:eastAsia="Calibri" w:hAnsi="Arial" w:cs="Arial"/>
      <w:sz w:val="16"/>
    </w:rPr>
  </w:style>
  <w:style w:type="table" w:styleId="a4">
    <w:name w:val="Table Grid"/>
    <w:basedOn w:val="a1"/>
    <w:rsid w:val="00C31961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C31961"/>
    <w:pPr>
      <w:ind w:left="0" w:right="0"/>
    </w:pPr>
  </w:style>
  <w:style w:type="paragraph" w:customStyle="1" w:styleId="06">
    <w:name w:val="06 ТАБЛИЦА В ТЕКСТЕ"/>
    <w:link w:val="060"/>
    <w:qFormat/>
    <w:rsid w:val="00C31961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C31961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C3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961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unhideWhenUsed/>
    <w:rsid w:val="00C3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961"/>
    <w:rPr>
      <w:rFonts w:ascii="Tahoma" w:eastAsia="Calibri" w:hAnsi="Tahoma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87153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1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961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C31961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C31961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00">
    <w:name w:val="00 ИМЯ ДОКУМЕНТА"/>
    <w:basedOn w:val="a"/>
    <w:rsid w:val="00C31961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C31961"/>
    <w:rPr>
      <w:b/>
      <w:bCs/>
    </w:rPr>
  </w:style>
  <w:style w:type="paragraph" w:customStyle="1" w:styleId="05">
    <w:name w:val="05 ТЕКСТ СОГЛАСИЯ"/>
    <w:link w:val="050"/>
    <w:qFormat/>
    <w:rsid w:val="00C31961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C31961"/>
    <w:rPr>
      <w:rFonts w:ascii="Arial" w:eastAsia="Calibri" w:hAnsi="Arial" w:cs="Arial"/>
      <w:sz w:val="16"/>
    </w:rPr>
  </w:style>
  <w:style w:type="table" w:styleId="a4">
    <w:name w:val="Table Grid"/>
    <w:basedOn w:val="a1"/>
    <w:rsid w:val="00C31961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C31961"/>
    <w:pPr>
      <w:ind w:left="0" w:right="0"/>
    </w:pPr>
  </w:style>
  <w:style w:type="paragraph" w:customStyle="1" w:styleId="06">
    <w:name w:val="06 ТАБЛИЦА В ТЕКСТЕ"/>
    <w:link w:val="060"/>
    <w:qFormat/>
    <w:rsid w:val="00C31961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C31961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C3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961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unhideWhenUsed/>
    <w:rsid w:val="00C3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961"/>
    <w:rPr>
      <w:rFonts w:ascii="Tahoma" w:eastAsia="Calibri" w:hAnsi="Tahoma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87153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1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prilepo</cp:lastModifiedBy>
  <cp:revision>4</cp:revision>
  <cp:lastPrinted>2018-09-27T12:06:00Z</cp:lastPrinted>
  <dcterms:created xsi:type="dcterms:W3CDTF">2018-09-20T10:06:00Z</dcterms:created>
  <dcterms:modified xsi:type="dcterms:W3CDTF">2018-09-27T12:06:00Z</dcterms:modified>
</cp:coreProperties>
</file>