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DD" w:rsidRPr="00212B2C" w:rsidRDefault="00535DDD" w:rsidP="00535DD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212B2C">
        <w:rPr>
          <w:rFonts w:ascii="Times New Roman" w:hAnsi="Times New Roman"/>
          <w:sz w:val="16"/>
          <w:szCs w:val="16"/>
        </w:rPr>
        <w:t>Приложение №</w:t>
      </w:r>
      <w:r>
        <w:rPr>
          <w:rFonts w:ascii="Times New Roman" w:hAnsi="Times New Roman"/>
          <w:sz w:val="16"/>
          <w:szCs w:val="16"/>
        </w:rPr>
        <w:t xml:space="preserve"> </w:t>
      </w:r>
      <w:r w:rsidRPr="00212B2C">
        <w:rPr>
          <w:rFonts w:ascii="Times New Roman" w:hAnsi="Times New Roman"/>
          <w:sz w:val="16"/>
          <w:szCs w:val="16"/>
        </w:rPr>
        <w:t>1</w:t>
      </w:r>
    </w:p>
    <w:p w:rsidR="00535DDD" w:rsidRPr="00212B2C" w:rsidRDefault="00535DDD" w:rsidP="00535DD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212B2C">
        <w:rPr>
          <w:rFonts w:ascii="Times New Roman" w:hAnsi="Times New Roman"/>
          <w:sz w:val="16"/>
          <w:szCs w:val="16"/>
        </w:rPr>
        <w:t xml:space="preserve">К </w:t>
      </w:r>
      <w:r>
        <w:rPr>
          <w:rFonts w:ascii="Times New Roman" w:hAnsi="Times New Roman"/>
          <w:sz w:val="16"/>
          <w:szCs w:val="16"/>
        </w:rPr>
        <w:t>П</w:t>
      </w:r>
      <w:r w:rsidRPr="00212B2C">
        <w:rPr>
          <w:rFonts w:ascii="Times New Roman" w:hAnsi="Times New Roman"/>
          <w:sz w:val="16"/>
          <w:szCs w:val="16"/>
        </w:rPr>
        <w:t>риказу №_____________ от «___» ________ 202</w:t>
      </w:r>
      <w:r>
        <w:rPr>
          <w:rFonts w:ascii="Times New Roman" w:hAnsi="Times New Roman"/>
          <w:sz w:val="16"/>
          <w:szCs w:val="16"/>
        </w:rPr>
        <w:t>5</w:t>
      </w:r>
      <w:r w:rsidRPr="00212B2C">
        <w:rPr>
          <w:rFonts w:ascii="Times New Roman" w:hAnsi="Times New Roman"/>
          <w:sz w:val="16"/>
          <w:szCs w:val="16"/>
        </w:rPr>
        <w:t>г.</w:t>
      </w:r>
    </w:p>
    <w:p w:rsidR="00535DDD" w:rsidRPr="00A246A7" w:rsidRDefault="00535DDD" w:rsidP="00535DDD">
      <w:pPr>
        <w:pStyle w:val="a5"/>
        <w:spacing w:before="0"/>
        <w:rPr>
          <w:sz w:val="20"/>
          <w:szCs w:val="20"/>
        </w:rPr>
      </w:pPr>
    </w:p>
    <w:p w:rsidR="00535DDD" w:rsidRPr="00366EB4" w:rsidRDefault="00535DDD" w:rsidP="00535DDD">
      <w:pPr>
        <w:pStyle w:val="a5"/>
        <w:spacing w:before="0"/>
        <w:rPr>
          <w:sz w:val="24"/>
          <w:szCs w:val="24"/>
        </w:rPr>
      </w:pPr>
      <w:r w:rsidRPr="00366EB4">
        <w:rPr>
          <w:sz w:val="24"/>
          <w:szCs w:val="24"/>
        </w:rPr>
        <w:t xml:space="preserve">Перечень документов и сведений, необходимых для открытия счета </w:t>
      </w:r>
    </w:p>
    <w:p w:rsidR="00535DDD" w:rsidRPr="00366EB4" w:rsidRDefault="00535DDD" w:rsidP="00535DDD">
      <w:pPr>
        <w:pStyle w:val="a5"/>
        <w:spacing w:before="0"/>
        <w:rPr>
          <w:sz w:val="24"/>
          <w:szCs w:val="24"/>
        </w:rPr>
      </w:pPr>
      <w:r w:rsidRPr="00366EB4">
        <w:rPr>
          <w:sz w:val="24"/>
          <w:szCs w:val="24"/>
        </w:rPr>
        <w:t xml:space="preserve">(в валюте Российской Федерации, в иностранной валюте) </w:t>
      </w:r>
    </w:p>
    <w:p w:rsidR="00535DDD" w:rsidRPr="00F67CE4" w:rsidRDefault="00535DDD" w:rsidP="00535DDD">
      <w:pPr>
        <w:jc w:val="center"/>
        <w:rPr>
          <w:bCs/>
        </w:rPr>
      </w:pPr>
      <w:r w:rsidRPr="00366EB4">
        <w:rPr>
          <w:b/>
        </w:rPr>
        <w:t xml:space="preserve">и проведения идентификации клиентов - </w:t>
      </w:r>
      <w:r w:rsidRPr="00366EB4">
        <w:rPr>
          <w:b/>
          <w:bCs/>
        </w:rPr>
        <w:t>юридических лиц (резидентов)</w:t>
      </w:r>
      <w:r w:rsidRPr="00F67CE4">
        <w:rPr>
          <w:bCs/>
        </w:rPr>
        <w:t xml:space="preserve"> 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680"/>
        <w:gridCol w:w="6333"/>
        <w:gridCol w:w="2768"/>
      </w:tblGrid>
      <w:tr w:rsidR="00535DDD" w:rsidRPr="00A17065" w:rsidTr="009D1F98">
        <w:trPr>
          <w:trHeight w:val="4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2040FC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A1706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7065">
              <w:rPr>
                <w:b/>
                <w:bCs/>
                <w:color w:val="000000"/>
                <w:sz w:val="18"/>
                <w:szCs w:val="18"/>
              </w:rPr>
              <w:t>Документы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7065">
              <w:rPr>
                <w:b/>
                <w:bCs/>
                <w:color w:val="000000"/>
                <w:sz w:val="18"/>
                <w:szCs w:val="18"/>
              </w:rPr>
              <w:t xml:space="preserve">Форма предоставления в Банк </w:t>
            </w:r>
          </w:p>
        </w:tc>
      </w:tr>
      <w:tr w:rsidR="00535DDD" w:rsidRPr="00A17065" w:rsidTr="009D1F98">
        <w:trPr>
          <w:trHeight w:val="9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A170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17065">
              <w:rPr>
                <w:b/>
                <w:bCs/>
                <w:color w:val="000000"/>
                <w:sz w:val="18"/>
                <w:szCs w:val="18"/>
              </w:rPr>
              <w:t>Учредительные документы (действующие редакции), изменения и/или дополнения к учредительным документам (при наличии), зарегистрированные налоговым органом или иным регистрирующим органом</w:t>
            </w:r>
            <w:r>
              <w:rPr>
                <w:rStyle w:val="a4"/>
                <w:b/>
                <w:bCs/>
                <w:color w:val="000000"/>
                <w:sz w:val="18"/>
                <w:szCs w:val="18"/>
              </w:rPr>
              <w:footnoteReference w:id="1"/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E0D82">
              <w:rPr>
                <w:color w:val="000000"/>
                <w:sz w:val="18"/>
                <w:szCs w:val="18"/>
              </w:rPr>
              <w:t xml:space="preserve">за исключением Юридических лиц, действующих на основе типового устава, </w:t>
            </w:r>
            <w:r>
              <w:rPr>
                <w:color w:val="000000"/>
                <w:sz w:val="18"/>
                <w:szCs w:val="18"/>
              </w:rPr>
              <w:t>утвержденного</w:t>
            </w:r>
            <w:r w:rsidRPr="009E0D82">
              <w:rPr>
                <w:color w:val="000000"/>
                <w:sz w:val="18"/>
                <w:szCs w:val="18"/>
              </w:rPr>
              <w:t xml:space="preserve"> </w:t>
            </w:r>
            <w:r w:rsidRPr="00E00BED">
              <w:rPr>
                <w:color w:val="000000"/>
                <w:sz w:val="18"/>
                <w:szCs w:val="18"/>
              </w:rPr>
              <w:t>Приказ</w:t>
            </w:r>
            <w:r>
              <w:rPr>
                <w:color w:val="000000"/>
                <w:sz w:val="18"/>
                <w:szCs w:val="18"/>
              </w:rPr>
              <w:t>ом</w:t>
            </w:r>
            <w:r w:rsidRPr="00E00BED">
              <w:rPr>
                <w:color w:val="000000"/>
                <w:sz w:val="18"/>
                <w:szCs w:val="18"/>
              </w:rPr>
              <w:t xml:space="preserve"> Минэкономразвития России от 01.08.2018 </w:t>
            </w:r>
            <w:r>
              <w:rPr>
                <w:color w:val="000000"/>
                <w:sz w:val="18"/>
                <w:szCs w:val="18"/>
              </w:rPr>
              <w:t>№</w:t>
            </w:r>
            <w:r w:rsidRPr="00E00BED">
              <w:rPr>
                <w:color w:val="000000"/>
                <w:sz w:val="18"/>
                <w:szCs w:val="18"/>
              </w:rPr>
              <w:t xml:space="preserve"> 411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E00BED">
              <w:rPr>
                <w:color w:val="000000"/>
                <w:sz w:val="18"/>
                <w:szCs w:val="18"/>
              </w:rPr>
              <w:t>Об утверждении типовых уставов, на основании которых могут действовать общества с ограниченной ответственностью</w:t>
            </w:r>
            <w:r>
              <w:rPr>
                <w:color w:val="000000"/>
                <w:sz w:val="18"/>
                <w:szCs w:val="18"/>
              </w:rPr>
              <w:t>».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FC6833">
              <w:rPr>
                <w:color w:val="000000"/>
                <w:sz w:val="18"/>
                <w:szCs w:val="18"/>
              </w:rPr>
              <w:t>Оригинал/ копия, удостоверенная нотариально/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документ, заверенный ЭП </w:t>
            </w:r>
            <w:r>
              <w:rPr>
                <w:color w:val="000000"/>
                <w:sz w:val="18"/>
                <w:szCs w:val="18"/>
              </w:rPr>
              <w:t>уполномоченного лица Банка</w:t>
            </w:r>
            <w:r w:rsidRPr="00A170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35DDD" w:rsidRPr="00A17065" w:rsidTr="009D1F98">
        <w:trPr>
          <w:trHeight w:val="38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A170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A17065">
              <w:rPr>
                <w:b/>
                <w:color w:val="000000"/>
                <w:sz w:val="18"/>
                <w:szCs w:val="18"/>
              </w:rPr>
              <w:t>Решение компетентного органа управления Клиента об избрании (назначении) единоличного исполнительного органа (далее – ЕИО)</w:t>
            </w:r>
            <w:r w:rsidRPr="00A17065">
              <w:rPr>
                <w:color w:val="000000"/>
                <w:sz w:val="18"/>
                <w:szCs w:val="18"/>
              </w:rPr>
              <w:t xml:space="preserve">: </w:t>
            </w:r>
            <w:r w:rsidRPr="00A17065">
              <w:rPr>
                <w:color w:val="000000"/>
                <w:sz w:val="18"/>
                <w:szCs w:val="18"/>
              </w:rPr>
              <w:br/>
            </w:r>
            <w:r w:rsidRPr="006B3FDD">
              <w:rPr>
                <w:color w:val="000000"/>
                <w:sz w:val="18"/>
                <w:szCs w:val="18"/>
              </w:rPr>
              <w:t>(а) протокол общего собрания участников (акционеров), или</w:t>
            </w:r>
            <w:r w:rsidRPr="006B3FDD">
              <w:rPr>
                <w:color w:val="000000"/>
                <w:sz w:val="18"/>
                <w:szCs w:val="18"/>
              </w:rPr>
              <w:br/>
              <w:t>(б)</w:t>
            </w:r>
            <w:r>
              <w:rPr>
                <w:color w:val="000000"/>
                <w:sz w:val="18"/>
                <w:szCs w:val="18"/>
              </w:rPr>
              <w:t xml:space="preserve"> р</w:t>
            </w:r>
            <w:r w:rsidRPr="006B3FDD">
              <w:rPr>
                <w:color w:val="000000"/>
                <w:sz w:val="18"/>
                <w:szCs w:val="18"/>
              </w:rPr>
              <w:t>ешение единственного участника (акционера), или</w:t>
            </w:r>
            <w:r w:rsidRPr="006B3FDD">
              <w:rPr>
                <w:color w:val="000000"/>
                <w:sz w:val="18"/>
                <w:szCs w:val="18"/>
              </w:rPr>
              <w:br/>
              <w:t>(в) протокол заседания Совета директоров (Наблюдательного совета и т.п.) с протоколом общего собрания участников (акционеров) об избрании членов Совета директоров (Наблюдательного совета и т.п.)</w:t>
            </w:r>
            <w:r>
              <w:rPr>
                <w:rStyle w:val="a4"/>
                <w:color w:val="000000"/>
                <w:sz w:val="18"/>
                <w:szCs w:val="18"/>
              </w:rPr>
              <w:footnoteReference w:id="2"/>
            </w:r>
            <w:r w:rsidRPr="006B3FDD">
              <w:rPr>
                <w:color w:val="000000"/>
                <w:sz w:val="18"/>
                <w:szCs w:val="18"/>
              </w:rPr>
              <w:t>.</w:t>
            </w:r>
          </w:p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8C040C">
              <w:rPr>
                <w:b/>
                <w:color w:val="000000"/>
                <w:sz w:val="18"/>
                <w:szCs w:val="18"/>
              </w:rPr>
              <w:t xml:space="preserve">В случае если полномочия ЕИО переданы Управляющей организации (Управляющему), в Банк предоставляются следующие </w:t>
            </w:r>
            <w:proofErr w:type="gramStart"/>
            <w:r w:rsidRPr="008C040C">
              <w:rPr>
                <w:b/>
                <w:color w:val="000000"/>
                <w:sz w:val="18"/>
                <w:szCs w:val="18"/>
              </w:rPr>
              <w:t>документы</w:t>
            </w:r>
            <w:r w:rsidRPr="006B3FDD">
              <w:rPr>
                <w:color w:val="000000"/>
                <w:sz w:val="18"/>
                <w:szCs w:val="18"/>
              </w:rPr>
              <w:t>:</w:t>
            </w:r>
            <w:r w:rsidRPr="006B3FDD">
              <w:rPr>
                <w:color w:val="000000"/>
                <w:sz w:val="18"/>
                <w:szCs w:val="18"/>
              </w:rPr>
              <w:br/>
              <w:t>а</w:t>
            </w:r>
            <w:proofErr w:type="gramEnd"/>
            <w:r w:rsidRPr="006B3FDD">
              <w:rPr>
                <w:color w:val="000000"/>
                <w:sz w:val="18"/>
                <w:szCs w:val="18"/>
              </w:rPr>
              <w:t>) решение (протокол) компетентного органа управления компании о передаче полномочий ЕИО Управляющей организаци</w:t>
            </w:r>
            <w:r>
              <w:rPr>
                <w:color w:val="000000"/>
                <w:sz w:val="18"/>
                <w:szCs w:val="18"/>
              </w:rPr>
              <w:t>и (Управляющему)</w:t>
            </w:r>
            <w:r w:rsidRPr="006B3FDD">
              <w:rPr>
                <w:color w:val="000000"/>
                <w:sz w:val="18"/>
                <w:szCs w:val="18"/>
              </w:rPr>
              <w:t>;</w:t>
            </w:r>
            <w:r w:rsidRPr="006B3FDD">
              <w:rPr>
                <w:color w:val="000000"/>
                <w:sz w:val="18"/>
                <w:szCs w:val="18"/>
              </w:rPr>
              <w:br/>
              <w:t>б) договор о передаче полномочий Управляющей организаци</w:t>
            </w:r>
            <w:r>
              <w:rPr>
                <w:color w:val="000000"/>
                <w:sz w:val="18"/>
                <w:szCs w:val="18"/>
              </w:rPr>
              <w:t>и (Управляющему)</w:t>
            </w:r>
            <w:r w:rsidRPr="006B3FDD">
              <w:rPr>
                <w:color w:val="000000"/>
                <w:sz w:val="18"/>
                <w:szCs w:val="18"/>
              </w:rPr>
              <w:t>;</w:t>
            </w:r>
            <w:r w:rsidRPr="006B3FDD">
              <w:rPr>
                <w:color w:val="000000"/>
                <w:sz w:val="18"/>
                <w:szCs w:val="18"/>
              </w:rPr>
              <w:br/>
              <w:t>в) учредительные документы Управляющей организации</w:t>
            </w:r>
            <w:r>
              <w:rPr>
                <w:color w:val="000000"/>
                <w:sz w:val="18"/>
                <w:szCs w:val="18"/>
              </w:rPr>
              <w:t xml:space="preserve"> (Управляющего)</w:t>
            </w:r>
            <w:r w:rsidRPr="006B3FDD">
              <w:rPr>
                <w:color w:val="000000"/>
                <w:sz w:val="18"/>
                <w:szCs w:val="18"/>
              </w:rPr>
              <w:t xml:space="preserve"> со всеми изменениям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6B3FDD">
              <w:rPr>
                <w:color w:val="000000"/>
                <w:sz w:val="18"/>
                <w:szCs w:val="18"/>
              </w:rPr>
              <w:t>;</w:t>
            </w:r>
          </w:p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6B3FDD">
              <w:rPr>
                <w:color w:val="000000"/>
                <w:sz w:val="18"/>
                <w:szCs w:val="18"/>
              </w:rPr>
              <w:t>) решение компетентного органа управления Управляющей организации об избрании (назначении) руководител</w:t>
            </w:r>
            <w:r>
              <w:rPr>
                <w:color w:val="000000"/>
                <w:sz w:val="18"/>
                <w:szCs w:val="18"/>
              </w:rPr>
              <w:t>я.</w:t>
            </w:r>
          </w:p>
          <w:p w:rsidR="00535DDD" w:rsidRPr="00A17065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1E6AFD">
              <w:rPr>
                <w:color w:val="000000"/>
                <w:sz w:val="18"/>
                <w:szCs w:val="18"/>
              </w:rPr>
              <w:t xml:space="preserve">Для юридических лиц, созданных в форме общества с ограниченной ответственностью факт принятия решения об избрании (назначении) единоличного исполнительного органа общества должен быть </w:t>
            </w:r>
            <w:hyperlink r:id="rId6" w:history="1">
              <w:r w:rsidRPr="001E6AFD">
                <w:rPr>
                  <w:color w:val="000000"/>
                  <w:sz w:val="18"/>
                  <w:szCs w:val="18"/>
                </w:rPr>
                <w:t>нотариально</w:t>
              </w:r>
            </w:hyperlink>
            <w:r w:rsidRPr="001E6AFD">
              <w:rPr>
                <w:color w:val="000000"/>
                <w:sz w:val="18"/>
                <w:szCs w:val="18"/>
              </w:rPr>
              <w:t xml:space="preserve"> удостоверен</w:t>
            </w:r>
            <w:r>
              <w:rPr>
                <w:rStyle w:val="a4"/>
                <w:color w:val="000000"/>
                <w:sz w:val="18"/>
                <w:szCs w:val="18"/>
              </w:rPr>
              <w:footnoteReference w:id="3"/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994DD8">
              <w:rPr>
                <w:color w:val="000000"/>
                <w:sz w:val="18"/>
                <w:szCs w:val="18"/>
              </w:rPr>
              <w:t>Оригинал/ копия, удостоверенная нотариально/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документ, заверенный ЭП </w:t>
            </w:r>
            <w:r>
              <w:rPr>
                <w:color w:val="000000"/>
                <w:sz w:val="18"/>
                <w:szCs w:val="18"/>
              </w:rPr>
              <w:t>уполномоченного лица Банка</w:t>
            </w:r>
          </w:p>
        </w:tc>
      </w:tr>
      <w:tr w:rsidR="00535DDD" w:rsidRPr="00A17065" w:rsidTr="009D1F98">
        <w:trPr>
          <w:trHeight w:val="1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636309">
              <w:rPr>
                <w:b/>
                <w:bCs/>
                <w:color w:val="000000"/>
                <w:sz w:val="18"/>
                <w:szCs w:val="18"/>
              </w:rPr>
              <w:t>Действующ</w:t>
            </w:r>
            <w:r>
              <w:rPr>
                <w:b/>
                <w:bCs/>
                <w:color w:val="000000"/>
                <w:sz w:val="18"/>
                <w:szCs w:val="18"/>
              </w:rPr>
              <w:t>ая</w:t>
            </w:r>
            <w:r w:rsidRPr="0063630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4785">
              <w:rPr>
                <w:b/>
                <w:bCs/>
                <w:sz w:val="18"/>
                <w:szCs w:val="18"/>
              </w:rPr>
              <w:t xml:space="preserve">на дату предоставления в Банк </w:t>
            </w:r>
            <w:r>
              <w:rPr>
                <w:b/>
                <w:bCs/>
                <w:sz w:val="18"/>
                <w:szCs w:val="18"/>
              </w:rPr>
              <w:t>выписка из реестра акционеров.</w:t>
            </w:r>
            <w:r w:rsidRPr="00CC4785">
              <w:rPr>
                <w:b/>
                <w:bCs/>
                <w:sz w:val="18"/>
                <w:szCs w:val="18"/>
              </w:rPr>
              <w:t xml:space="preserve"> </w:t>
            </w:r>
            <w:r w:rsidRPr="00CC4785">
              <w:rPr>
                <w:sz w:val="18"/>
                <w:szCs w:val="18"/>
              </w:rPr>
              <w:t xml:space="preserve">(Для юридических лиц, созданных в форме </w:t>
            </w:r>
            <w:r>
              <w:rPr>
                <w:color w:val="000000"/>
                <w:sz w:val="18"/>
                <w:szCs w:val="18"/>
              </w:rPr>
              <w:t>акционерных обществ, имеющих два и более акционеров).</w:t>
            </w:r>
          </w:p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F57349">
              <w:rPr>
                <w:color w:val="000000"/>
                <w:sz w:val="18"/>
                <w:szCs w:val="18"/>
              </w:rPr>
              <w:t>Состав акционеров должен содержать указание на процентное отношение количества акций каждого акционера к величине Уставного капитала.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35DDD" w:rsidRPr="00A17065" w:rsidRDefault="00535DDD" w:rsidP="009D1F9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63115">
              <w:rPr>
                <w:color w:val="000000"/>
                <w:sz w:val="18"/>
                <w:szCs w:val="18"/>
              </w:rPr>
              <w:t>В Банк не представляются сведения о персональном составе акционеров (участников), владеющих менее чем пятью процентами акции (долей).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994DD8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994DD8">
              <w:rPr>
                <w:color w:val="000000"/>
                <w:sz w:val="18"/>
                <w:szCs w:val="18"/>
              </w:rPr>
              <w:t>Оригинал/ копия, удостоверенная нотариально/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документ, заверенный ЭП </w:t>
            </w:r>
            <w:r>
              <w:rPr>
                <w:color w:val="000000"/>
                <w:sz w:val="18"/>
                <w:szCs w:val="18"/>
              </w:rPr>
              <w:t>уполномоченного лица Банка</w:t>
            </w:r>
          </w:p>
        </w:tc>
      </w:tr>
      <w:tr w:rsidR="00535DDD" w:rsidRPr="00A17065" w:rsidTr="009D1F98">
        <w:trPr>
          <w:trHeight w:val="3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9A2150" w:rsidRDefault="00535DDD" w:rsidP="009D1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Докумен</w:t>
            </w:r>
            <w:r w:rsidRPr="00A17065">
              <w:rPr>
                <w:b/>
                <w:color w:val="000000"/>
                <w:sz w:val="18"/>
                <w:szCs w:val="18"/>
              </w:rPr>
              <w:t>т</w:t>
            </w:r>
            <w:r>
              <w:rPr>
                <w:b/>
                <w:color w:val="000000"/>
                <w:sz w:val="18"/>
                <w:szCs w:val="18"/>
              </w:rPr>
              <w:t xml:space="preserve"> удостоверяющий личность </w:t>
            </w:r>
            <w:r w:rsidRPr="00A17065">
              <w:rPr>
                <w:b/>
                <w:color w:val="000000"/>
                <w:sz w:val="18"/>
                <w:szCs w:val="18"/>
              </w:rPr>
              <w:t>ЕИО</w:t>
            </w:r>
            <w:r>
              <w:rPr>
                <w:rStyle w:val="a4"/>
                <w:b/>
                <w:color w:val="000000"/>
                <w:sz w:val="18"/>
                <w:szCs w:val="18"/>
              </w:rPr>
              <w:footnoteReference w:id="4"/>
            </w:r>
            <w:r w:rsidRPr="00A17065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994DD8">
              <w:rPr>
                <w:color w:val="000000"/>
                <w:sz w:val="18"/>
                <w:szCs w:val="18"/>
              </w:rPr>
              <w:t>Оригинал/ копия, удостоверенная нотариально/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документ, заверенный ЭП </w:t>
            </w:r>
            <w:r>
              <w:rPr>
                <w:color w:val="000000"/>
                <w:sz w:val="18"/>
                <w:szCs w:val="18"/>
              </w:rPr>
              <w:t>уполномоченного лица Банка</w:t>
            </w:r>
          </w:p>
        </w:tc>
      </w:tr>
      <w:tr w:rsidR="00535DDD" w:rsidRPr="00A17065" w:rsidTr="009D1F98">
        <w:trPr>
          <w:trHeight w:val="3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Pr="008C040C" w:rsidRDefault="00535DDD" w:rsidP="009D1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11CBA">
              <w:rPr>
                <w:b/>
                <w:color w:val="000000"/>
                <w:sz w:val="18"/>
                <w:szCs w:val="18"/>
              </w:rPr>
              <w:t>Документ</w:t>
            </w:r>
            <w:r w:rsidRPr="00511CBA">
              <w:rPr>
                <w:sz w:val="18"/>
                <w:szCs w:val="18"/>
              </w:rPr>
              <w:t>, подтверждающий право иностранного гражданина или лица без гражданства на пребывание (проживание) в Российской Федерации (</w:t>
            </w:r>
            <w:r w:rsidRPr="00511CBA">
              <w:rPr>
                <w:b/>
                <w:sz w:val="18"/>
                <w:szCs w:val="18"/>
              </w:rPr>
              <w:t>миграционная карта в случае отсутствия иных документов)</w:t>
            </w:r>
            <w:bookmarkStart w:id="0" w:name="_Ref149228804"/>
            <w:r>
              <w:rPr>
                <w:rStyle w:val="a4"/>
                <w:color w:val="000000"/>
                <w:sz w:val="18"/>
                <w:szCs w:val="18"/>
              </w:rPr>
              <w:footnoteReference w:id="5"/>
            </w:r>
            <w:bookmarkEnd w:id="0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994DD8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994DD8">
              <w:rPr>
                <w:color w:val="000000"/>
                <w:sz w:val="18"/>
                <w:szCs w:val="18"/>
              </w:rPr>
              <w:t>Оригинал/ копия, удостоверенная нотариально/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документ, </w:t>
            </w:r>
            <w:r w:rsidRPr="00A17065">
              <w:rPr>
                <w:color w:val="000000"/>
                <w:sz w:val="18"/>
                <w:szCs w:val="18"/>
              </w:rPr>
              <w:lastRenderedPageBreak/>
              <w:t xml:space="preserve">заверенный ЭП </w:t>
            </w:r>
            <w:r>
              <w:rPr>
                <w:color w:val="000000"/>
                <w:sz w:val="18"/>
                <w:szCs w:val="18"/>
              </w:rPr>
              <w:t>уполномоченного лица Банка</w:t>
            </w:r>
          </w:p>
        </w:tc>
      </w:tr>
      <w:tr w:rsidR="00535DDD" w:rsidRPr="00A17065" w:rsidTr="009D1F98">
        <w:trPr>
          <w:trHeight w:val="3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Pr="009E3FF1" w:rsidRDefault="00535DDD" w:rsidP="009D1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pStyle w:val="Default"/>
              <w:jc w:val="both"/>
              <w:rPr>
                <w:sz w:val="18"/>
                <w:szCs w:val="18"/>
              </w:rPr>
            </w:pPr>
            <w:r w:rsidRPr="00F57349">
              <w:rPr>
                <w:sz w:val="18"/>
                <w:szCs w:val="18"/>
              </w:rPr>
              <w:t xml:space="preserve">Карточка с образцами подписей и оттиска печати </w:t>
            </w:r>
            <w:r>
              <w:rPr>
                <w:sz w:val="18"/>
                <w:szCs w:val="18"/>
              </w:rPr>
              <w:t xml:space="preserve">и </w:t>
            </w:r>
            <w:r w:rsidRPr="00145D6B">
              <w:rPr>
                <w:sz w:val="18"/>
                <w:szCs w:val="18"/>
              </w:rPr>
              <w:t>Заявление об установлении сочетаний собственноручных подписей лиц</w:t>
            </w:r>
            <w:r>
              <w:rPr>
                <w:sz w:val="18"/>
                <w:szCs w:val="18"/>
              </w:rPr>
              <w:t xml:space="preserve">, </w:t>
            </w:r>
            <w:r w:rsidRPr="00145D6B">
              <w:rPr>
                <w:sz w:val="18"/>
                <w:szCs w:val="18"/>
              </w:rPr>
              <w:t>наделенных правом подписи</w:t>
            </w:r>
            <w:r>
              <w:rPr>
                <w:sz w:val="18"/>
                <w:szCs w:val="18"/>
              </w:rPr>
              <w:t>.</w:t>
            </w:r>
            <w:r w:rsidRPr="00F57349" w:rsidDel="007A6AF7">
              <w:rPr>
                <w:sz w:val="18"/>
                <w:szCs w:val="18"/>
              </w:rPr>
              <w:t xml:space="preserve"> </w:t>
            </w:r>
          </w:p>
          <w:p w:rsidR="00535DDD" w:rsidRDefault="00535DDD" w:rsidP="009D1F9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145D6B">
              <w:rPr>
                <w:sz w:val="18"/>
                <w:szCs w:val="18"/>
              </w:rPr>
              <w:t>Карточка и Заявление представляется в случае необходимости представления Клиентом в Банк распоряжения о переводе денежных средств на бумажном носителе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994DD8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Оригинал по форме Банка с нотариальным заверением подлинности подписи лиц, указанных в карточке </w:t>
            </w:r>
            <w:r w:rsidRPr="006B3FDD">
              <w:rPr>
                <w:color w:val="000000"/>
                <w:sz w:val="18"/>
                <w:szCs w:val="18"/>
              </w:rPr>
              <w:t>/</w:t>
            </w:r>
            <w:r w:rsidRPr="006B3FDD">
              <w:rPr>
                <w:color w:val="000000"/>
                <w:sz w:val="18"/>
                <w:szCs w:val="18"/>
              </w:rPr>
              <w:br/>
              <w:t>оформленная в Банке при</w:t>
            </w:r>
            <w:r w:rsidRPr="006B3FDD">
              <w:rPr>
                <w:color w:val="000000"/>
                <w:sz w:val="18"/>
                <w:szCs w:val="18"/>
              </w:rPr>
              <w:br/>
              <w:t>условии личного присутствия</w:t>
            </w:r>
            <w:r w:rsidRPr="006B3FDD">
              <w:rPr>
                <w:color w:val="000000"/>
                <w:sz w:val="18"/>
                <w:szCs w:val="18"/>
              </w:rPr>
              <w:br/>
              <w:t>уполномоченных лиц</w:t>
            </w:r>
          </w:p>
        </w:tc>
      </w:tr>
      <w:tr w:rsidR="00535DDD" w:rsidRPr="00A17065" w:rsidTr="009D1F98">
        <w:trPr>
          <w:trHeight w:val="13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8C040C" w:rsidRDefault="00535DDD" w:rsidP="009D1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A17065">
              <w:rPr>
                <w:color w:val="000000"/>
                <w:sz w:val="18"/>
                <w:szCs w:val="18"/>
              </w:rPr>
              <w:t>Если обратившееся в Банк для открытия счета лицо является представителем Клиента,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7065">
              <w:rPr>
                <w:color w:val="000000"/>
                <w:sz w:val="18"/>
                <w:szCs w:val="18"/>
              </w:rPr>
              <w:t>действующим на основании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7065">
              <w:rPr>
                <w:color w:val="000000"/>
                <w:sz w:val="18"/>
                <w:szCs w:val="18"/>
              </w:rPr>
              <w:t>доверенности, то в Банк предоставляются следующие документы:</w:t>
            </w:r>
          </w:p>
          <w:p w:rsidR="00535DDD" w:rsidRPr="002D44BB" w:rsidRDefault="00535DDD" w:rsidP="009D1F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17065">
              <w:rPr>
                <w:color w:val="000000"/>
                <w:sz w:val="18"/>
                <w:szCs w:val="18"/>
              </w:rPr>
              <w:t xml:space="preserve">а) </w:t>
            </w:r>
            <w:r w:rsidRPr="00F70E15">
              <w:rPr>
                <w:b/>
                <w:color w:val="000000"/>
                <w:sz w:val="18"/>
                <w:szCs w:val="18"/>
              </w:rPr>
              <w:t>документ</w:t>
            </w:r>
            <w:r w:rsidRPr="00A17065">
              <w:rPr>
                <w:color w:val="000000"/>
                <w:sz w:val="18"/>
                <w:szCs w:val="18"/>
              </w:rPr>
              <w:t>, удостоверяющий личность представителя Клиента</w:t>
            </w:r>
            <w:r>
              <w:rPr>
                <w:color w:val="000000"/>
                <w:sz w:val="18"/>
                <w:szCs w:val="18"/>
              </w:rPr>
              <w:t xml:space="preserve"> и</w:t>
            </w:r>
            <w:r>
              <w:t xml:space="preserve"> </w:t>
            </w:r>
            <w:r w:rsidRPr="003E160F">
              <w:rPr>
                <w:sz w:val="18"/>
                <w:szCs w:val="18"/>
              </w:rPr>
              <w:t>(или) реквизиты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наличии).</w:t>
            </w:r>
          </w:p>
          <w:p w:rsidR="00535DDD" w:rsidRPr="0048702E" w:rsidRDefault="00535DDD" w:rsidP="009D1F9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б) </w:t>
            </w:r>
            <w:r>
              <w:rPr>
                <w:b/>
                <w:color w:val="000000"/>
                <w:sz w:val="18"/>
                <w:szCs w:val="18"/>
              </w:rPr>
              <w:t>д</w:t>
            </w:r>
            <w:r w:rsidRPr="0048702E">
              <w:rPr>
                <w:b/>
                <w:color w:val="000000"/>
                <w:sz w:val="18"/>
                <w:szCs w:val="18"/>
              </w:rPr>
              <w:t>окумент</w:t>
            </w:r>
            <w:r w:rsidRPr="0048702E">
              <w:rPr>
                <w:sz w:val="18"/>
                <w:szCs w:val="18"/>
              </w:rPr>
              <w:t>, подтверждающий право иностранного гражданина или лица без гражданства на пребывание (проживание) в Российской Федерации (</w:t>
            </w:r>
            <w:r w:rsidRPr="0048702E">
              <w:rPr>
                <w:b/>
                <w:sz w:val="18"/>
                <w:szCs w:val="18"/>
              </w:rPr>
              <w:t>миграционная карта в случае</w:t>
            </w:r>
            <w:r w:rsidRPr="00511CBA">
              <w:rPr>
                <w:b/>
                <w:sz w:val="18"/>
                <w:szCs w:val="18"/>
              </w:rPr>
              <w:t xml:space="preserve"> </w:t>
            </w:r>
            <w:r w:rsidRPr="0048702E">
              <w:rPr>
                <w:b/>
                <w:sz w:val="18"/>
                <w:szCs w:val="18"/>
              </w:rPr>
              <w:t>отсутствия иных документов)</w:t>
            </w:r>
            <w:r w:rsidRPr="00511CBA">
              <w:rPr>
                <w:b/>
                <w:sz w:val="18"/>
                <w:szCs w:val="18"/>
                <w:vertAlign w:val="superscript"/>
              </w:rPr>
              <w:fldChar w:fldCharType="begin"/>
            </w:r>
            <w:r w:rsidRPr="00511CBA">
              <w:rPr>
                <w:b/>
                <w:sz w:val="18"/>
                <w:szCs w:val="18"/>
                <w:vertAlign w:val="superscript"/>
              </w:rPr>
              <w:instrText xml:space="preserve"> NOTEREF _Ref149228804 \h </w:instrText>
            </w:r>
            <w:r>
              <w:rPr>
                <w:b/>
                <w:sz w:val="18"/>
                <w:szCs w:val="18"/>
                <w:vertAlign w:val="superscript"/>
              </w:rPr>
              <w:instrText xml:space="preserve"> \* MERGEFORMAT </w:instrText>
            </w:r>
            <w:r w:rsidRPr="00511CBA">
              <w:rPr>
                <w:b/>
                <w:sz w:val="18"/>
                <w:szCs w:val="18"/>
                <w:vertAlign w:val="superscript"/>
              </w:rPr>
            </w:r>
            <w:r w:rsidRPr="00511CBA">
              <w:rPr>
                <w:b/>
                <w:sz w:val="18"/>
                <w:szCs w:val="18"/>
                <w:vertAlign w:val="superscript"/>
              </w:rPr>
              <w:fldChar w:fldCharType="separate"/>
            </w:r>
            <w:r>
              <w:rPr>
                <w:b/>
                <w:sz w:val="18"/>
                <w:szCs w:val="18"/>
                <w:vertAlign w:val="superscript"/>
              </w:rPr>
              <w:t>5</w:t>
            </w:r>
            <w:r w:rsidRPr="00511CBA">
              <w:rPr>
                <w:b/>
                <w:sz w:val="18"/>
                <w:szCs w:val="18"/>
                <w:vertAlign w:val="superscript"/>
              </w:rPr>
              <w:fldChar w:fldCharType="end"/>
            </w:r>
            <w:r w:rsidRPr="00511CBA">
              <w:rPr>
                <w:b/>
                <w:sz w:val="18"/>
                <w:szCs w:val="18"/>
                <w:vertAlign w:val="subscript"/>
              </w:rPr>
              <w:t>;</w:t>
            </w:r>
          </w:p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A17065">
              <w:rPr>
                <w:color w:val="000000"/>
                <w:sz w:val="18"/>
                <w:szCs w:val="18"/>
              </w:rPr>
              <w:t xml:space="preserve">) </w:t>
            </w:r>
            <w:r w:rsidRPr="00F70E15">
              <w:rPr>
                <w:b/>
                <w:color w:val="000000"/>
                <w:sz w:val="18"/>
                <w:szCs w:val="18"/>
              </w:rPr>
              <w:t>доверенность</w:t>
            </w:r>
            <w:r w:rsidRPr="00A17065">
              <w:rPr>
                <w:color w:val="000000"/>
                <w:sz w:val="18"/>
                <w:szCs w:val="18"/>
              </w:rPr>
              <w:t xml:space="preserve">, содержащая необходимые полномочия; </w:t>
            </w:r>
          </w:p>
          <w:p w:rsidR="00535DDD" w:rsidRPr="00A17065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A17065">
              <w:rPr>
                <w:color w:val="000000"/>
                <w:sz w:val="18"/>
                <w:szCs w:val="18"/>
              </w:rPr>
              <w:t xml:space="preserve">в) </w:t>
            </w:r>
            <w:r w:rsidRPr="00F70E15">
              <w:rPr>
                <w:b/>
                <w:color w:val="000000"/>
                <w:sz w:val="18"/>
                <w:szCs w:val="18"/>
              </w:rPr>
              <w:t>сведения о постановке на учет в налоговом органе</w:t>
            </w:r>
            <w:r w:rsidRPr="00A17065">
              <w:rPr>
                <w:color w:val="000000"/>
                <w:sz w:val="18"/>
                <w:szCs w:val="18"/>
              </w:rPr>
              <w:t xml:space="preserve"> доверенного лица (при наличии).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994DD8">
              <w:rPr>
                <w:color w:val="000000"/>
                <w:sz w:val="18"/>
                <w:szCs w:val="18"/>
              </w:rPr>
              <w:t>Оригинал/ копия, удостоверенная нотариально/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документ, заверенный ЭП </w:t>
            </w:r>
            <w:r>
              <w:rPr>
                <w:color w:val="000000"/>
                <w:sz w:val="18"/>
                <w:szCs w:val="18"/>
              </w:rPr>
              <w:t>уполномоченного лица Банка</w:t>
            </w:r>
          </w:p>
        </w:tc>
      </w:tr>
      <w:tr w:rsidR="00535DDD" w:rsidRPr="00A17065" w:rsidTr="009D1F98">
        <w:trPr>
          <w:trHeight w:val="4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8C040C" w:rsidRDefault="00535DDD" w:rsidP="009D1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Default="00535DDD" w:rsidP="009D1F9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17065">
              <w:rPr>
                <w:b/>
                <w:color w:val="000000"/>
                <w:sz w:val="18"/>
                <w:szCs w:val="18"/>
              </w:rPr>
              <w:t>Информационные сведения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70E15">
              <w:rPr>
                <w:b/>
                <w:color w:val="000000"/>
                <w:sz w:val="18"/>
                <w:szCs w:val="18"/>
              </w:rPr>
              <w:t>Клиента</w:t>
            </w:r>
            <w:r w:rsidRPr="00A17065">
              <w:rPr>
                <w:b/>
                <w:color w:val="000000"/>
                <w:sz w:val="18"/>
                <w:szCs w:val="18"/>
              </w:rPr>
              <w:t>/Анкета Клиента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535DDD" w:rsidRPr="00A17065" w:rsidRDefault="00535DDD" w:rsidP="009D1F98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28195E">
              <w:rPr>
                <w:color w:val="000000"/>
                <w:sz w:val="18"/>
                <w:szCs w:val="18"/>
              </w:rPr>
              <w:t>Оригинал по форме Банка/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A17065">
              <w:rPr>
                <w:color w:val="000000"/>
                <w:sz w:val="18"/>
                <w:szCs w:val="18"/>
              </w:rPr>
              <w:t>заверенный ЭП Клиента</w:t>
            </w:r>
          </w:p>
        </w:tc>
      </w:tr>
      <w:tr w:rsidR="00535DDD" w:rsidRPr="00A17065" w:rsidTr="009D1F98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Pr="008C040C" w:rsidRDefault="00535DDD" w:rsidP="009D1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A17065" w:rsidRDefault="00535DDD" w:rsidP="009D1F9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96B14">
              <w:rPr>
                <w:b/>
                <w:color w:val="000000"/>
                <w:sz w:val="18"/>
                <w:szCs w:val="18"/>
              </w:rPr>
              <w:t>Сведения о лицензии</w:t>
            </w:r>
            <w:r w:rsidRPr="006B3FDD">
              <w:rPr>
                <w:color w:val="000000"/>
                <w:sz w:val="18"/>
                <w:szCs w:val="18"/>
              </w:rPr>
              <w:t xml:space="preserve"> (разрешения),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EC03C9">
              <w:rPr>
                <w:color w:val="000000"/>
                <w:sz w:val="18"/>
                <w:szCs w:val="18"/>
              </w:rPr>
              <w:t>если данные лицензии (разрешения) имеют непосредственное отношение к правоспособности к</w:t>
            </w:r>
            <w:r>
              <w:rPr>
                <w:color w:val="000000"/>
                <w:sz w:val="18"/>
                <w:szCs w:val="18"/>
              </w:rPr>
              <w:t>омпании</w:t>
            </w:r>
            <w:r w:rsidRPr="00EC03C9">
              <w:rPr>
                <w:color w:val="000000"/>
                <w:sz w:val="18"/>
                <w:szCs w:val="18"/>
              </w:rPr>
              <w:t xml:space="preserve"> заключать договор, на основании которого открывается счет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28195E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994DD8">
              <w:rPr>
                <w:color w:val="000000"/>
                <w:sz w:val="18"/>
                <w:szCs w:val="18"/>
              </w:rPr>
              <w:t>Оригинал/ копия, удостоверенная нотариально/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документ, заверенный ЭП </w:t>
            </w:r>
            <w:r>
              <w:rPr>
                <w:color w:val="000000"/>
                <w:sz w:val="18"/>
                <w:szCs w:val="18"/>
              </w:rPr>
              <w:t>уполномоченного лица Банка</w:t>
            </w:r>
          </w:p>
        </w:tc>
      </w:tr>
      <w:tr w:rsidR="00535DDD" w:rsidRPr="00A17065" w:rsidTr="009D1F98">
        <w:trPr>
          <w:trHeight w:val="3138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FC6833" w:rsidRDefault="00535DDD" w:rsidP="009D1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Default="00535DDD" w:rsidP="009D1F9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17065">
              <w:rPr>
                <w:b/>
                <w:bCs/>
                <w:color w:val="000000"/>
                <w:sz w:val="18"/>
                <w:szCs w:val="18"/>
              </w:rPr>
              <w:t xml:space="preserve">Документы о финансовом положении организации </w:t>
            </w:r>
            <w:r w:rsidRPr="00A17065">
              <w:rPr>
                <w:i/>
                <w:iCs/>
                <w:color w:val="000000"/>
                <w:sz w:val="18"/>
                <w:szCs w:val="18"/>
              </w:rPr>
              <w:t>(документы о финансовом положении не предоставляются юридическим лицом, период деятельности которого не превышает 3 (трех) месяцев со дня его государственной регистрации. В указанном случае документы о финансовом положении должны быть представлены в Банк не позднее 1 (одного) месяца с даты истечения срока предоставления соответствующих отчетных документов в налоговый орган)</w:t>
            </w:r>
            <w:r w:rsidRPr="00A17065">
              <w:rPr>
                <w:b/>
                <w:color w:val="000000"/>
                <w:sz w:val="18"/>
                <w:szCs w:val="18"/>
              </w:rPr>
              <w:t xml:space="preserve"> на последнюю отчетную дату </w:t>
            </w:r>
            <w:r w:rsidRPr="00D56B7C">
              <w:rPr>
                <w:b/>
                <w:color w:val="000000"/>
                <w:sz w:val="18"/>
                <w:szCs w:val="18"/>
              </w:rPr>
              <w:t>с приложением документов, подтверждающих факт приема отче</w:t>
            </w:r>
            <w:r>
              <w:rPr>
                <w:b/>
                <w:color w:val="000000"/>
                <w:sz w:val="18"/>
                <w:szCs w:val="18"/>
              </w:rPr>
              <w:t>тности налоговым органом</w:t>
            </w:r>
            <w:r w:rsidRPr="00A17065">
              <w:rPr>
                <w:b/>
                <w:color w:val="000000"/>
                <w:sz w:val="18"/>
                <w:szCs w:val="18"/>
              </w:rPr>
              <w:t>:</w:t>
            </w:r>
          </w:p>
          <w:p w:rsidR="00535DDD" w:rsidRPr="00A17065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A17065">
              <w:rPr>
                <w:color w:val="000000"/>
                <w:sz w:val="18"/>
                <w:szCs w:val="18"/>
              </w:rPr>
              <w:t xml:space="preserve">а) Годовая бухгалтерская отчетность (бухгалтерский баланс, отчет о финансовом результате) </w:t>
            </w:r>
          </w:p>
          <w:p w:rsidR="00535DDD" w:rsidRDefault="00535DDD" w:rsidP="009D1F98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17065">
              <w:rPr>
                <w:color w:val="000000"/>
                <w:sz w:val="18"/>
                <w:szCs w:val="18"/>
              </w:rPr>
              <w:t xml:space="preserve">б) и/или Годовая (либо квартальная) налоговая декларация по налогу на прибыль (либо налогу, уплачиваемому в связи с применением упрощенной системы налогообложения, единому налогу) </w:t>
            </w:r>
            <w:r w:rsidRPr="00A17065">
              <w:rPr>
                <w:i/>
                <w:iCs/>
                <w:color w:val="000000"/>
                <w:sz w:val="18"/>
                <w:szCs w:val="18"/>
              </w:rPr>
              <w:t>при невозможности предоставления годовой бухгалтерской отчетности.)</w:t>
            </w:r>
          </w:p>
          <w:p w:rsidR="00535DDD" w:rsidRPr="007322DC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E079D7">
              <w:rPr>
                <w:b/>
                <w:bCs/>
                <w:color w:val="000000"/>
                <w:sz w:val="18"/>
                <w:szCs w:val="18"/>
              </w:rPr>
              <w:t>Иные документы и сведения, в том числе из открытых источников, подтверждающие факт исполнения юридическим лицом порядка ведения бухгалтерского учета в соответствии с законодательством РФ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8D4330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1676D">
              <w:rPr>
                <w:color w:val="000000"/>
                <w:sz w:val="18"/>
                <w:szCs w:val="18"/>
              </w:rPr>
              <w:t>Предоставляется в случае отсутствия данных на сайте Государственного информационного ресурса бухгалтерской (финансо</w:t>
            </w:r>
            <w:r w:rsidRPr="008D4330">
              <w:rPr>
                <w:color w:val="000000"/>
                <w:sz w:val="18"/>
                <w:szCs w:val="18"/>
              </w:rPr>
              <w:t>вой) отчетности (Ресурс БФО) по адресу:</w:t>
            </w:r>
            <w:r w:rsidRPr="00E079D7">
              <w:rPr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E079D7">
                <w:rPr>
                  <w:rStyle w:val="a3"/>
                  <w:sz w:val="18"/>
                  <w:szCs w:val="18"/>
                </w:rPr>
                <w:t>www.bo.nalog.ru</w:t>
              </w:r>
            </w:hyperlink>
            <w:r w:rsidRPr="00E079D7">
              <w:rPr>
                <w:color w:val="000000"/>
                <w:sz w:val="18"/>
                <w:szCs w:val="18"/>
              </w:rPr>
              <w:t xml:space="preserve"> (Оригинал/ копия, заверенная Клиентом</w:t>
            </w:r>
            <w:r w:rsidRPr="0061676D">
              <w:rPr>
                <w:color w:val="000000"/>
                <w:sz w:val="18"/>
                <w:szCs w:val="18"/>
              </w:rPr>
              <w:t>/Электронный документ, заверенный ЭП Клиента</w:t>
            </w:r>
            <w:r w:rsidRPr="008D4330">
              <w:rPr>
                <w:color w:val="000000"/>
                <w:sz w:val="18"/>
                <w:szCs w:val="18"/>
              </w:rPr>
              <w:t>)</w:t>
            </w:r>
          </w:p>
        </w:tc>
      </w:tr>
      <w:tr w:rsidR="00535DDD" w:rsidRPr="00A17065" w:rsidTr="009D1F98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DD55BA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7D5325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D5325">
              <w:rPr>
                <w:b/>
                <w:sz w:val="18"/>
                <w:szCs w:val="18"/>
              </w:rPr>
              <w:t>Заявление о предоставлении услуг Банка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A17065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28195E">
              <w:rPr>
                <w:color w:val="000000"/>
                <w:sz w:val="18"/>
                <w:szCs w:val="18"/>
              </w:rPr>
              <w:t>Оригинал по форме Банка/</w:t>
            </w:r>
            <w:r w:rsidRPr="00A17065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 и</w:t>
            </w:r>
            <w:r>
              <w:rPr>
                <w:color w:val="000000"/>
                <w:sz w:val="18"/>
                <w:szCs w:val="18"/>
              </w:rPr>
              <w:t>ли</w:t>
            </w:r>
            <w:r w:rsidRPr="00A17065">
              <w:rPr>
                <w:color w:val="000000"/>
                <w:sz w:val="18"/>
                <w:szCs w:val="18"/>
              </w:rPr>
              <w:t xml:space="preserve"> ЭП уполномоченного лица Клиента (при наличии)</w:t>
            </w:r>
          </w:p>
        </w:tc>
      </w:tr>
      <w:tr w:rsidR="00535DDD" w:rsidRPr="00A17065" w:rsidTr="009D1F98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Pr="00A17065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7349">
              <w:rPr>
                <w:b/>
                <w:bCs/>
                <w:sz w:val="18"/>
                <w:szCs w:val="18"/>
                <w:u w:val="single"/>
              </w:rPr>
              <w:t>Согласие субъекта персональных данных на обработку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банком его персональных данных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28195E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Оригинал по форме Банка</w:t>
            </w:r>
            <w:r>
              <w:rPr>
                <w:color w:val="000000"/>
                <w:sz w:val="18"/>
                <w:szCs w:val="18"/>
              </w:rPr>
              <w:t>/</w:t>
            </w:r>
            <w:r w:rsidRPr="0028195E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DD" w:rsidRPr="003473A9" w:rsidRDefault="00535DDD" w:rsidP="009D1F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3473A9" w:rsidRDefault="00535DDD" w:rsidP="009D1F98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473A9">
              <w:rPr>
                <w:b/>
                <w:bCs/>
                <w:sz w:val="18"/>
                <w:szCs w:val="18"/>
              </w:rPr>
              <w:t xml:space="preserve">Форма </w:t>
            </w:r>
            <w:proofErr w:type="spellStart"/>
            <w:r w:rsidRPr="003473A9">
              <w:rPr>
                <w:b/>
                <w:bCs/>
                <w:sz w:val="18"/>
                <w:szCs w:val="18"/>
              </w:rPr>
              <w:t>самосертификации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  <w:p w:rsidR="00535DDD" w:rsidRPr="003473A9" w:rsidRDefault="00535DDD" w:rsidP="009D1F98">
            <w:pPr>
              <w:jc w:val="both"/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3473A9">
              <w:rPr>
                <w:sz w:val="16"/>
                <w:szCs w:val="16"/>
              </w:rPr>
              <w:t>*заполняется в случае отнесения Клиента к категории иностранного налогоплательщика</w:t>
            </w:r>
          </w:p>
          <w:p w:rsidR="00535DDD" w:rsidRPr="003473A9" w:rsidRDefault="00535DDD" w:rsidP="009D1F9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DD" w:rsidRPr="0028195E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28195E">
              <w:rPr>
                <w:color w:val="000000"/>
                <w:sz w:val="18"/>
                <w:szCs w:val="18"/>
              </w:rPr>
              <w:t>Оригинал по форме Банка/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28195E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83499D">
              <w:rPr>
                <w:b/>
                <w:bCs/>
                <w:color w:val="000000"/>
                <w:sz w:val="18"/>
                <w:szCs w:val="18"/>
              </w:rPr>
              <w:t>Для филиала юридического лица – резидента дополнительно представляются: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C91B46" w:rsidRDefault="00535DDD" w:rsidP="009D1F9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7C58C7">
              <w:rPr>
                <w:color w:val="000000"/>
                <w:sz w:val="18"/>
                <w:szCs w:val="18"/>
              </w:rPr>
              <w:t>Положение о филиале (представительстве)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Оригинал/копия,</w:t>
            </w:r>
          </w:p>
          <w:p w:rsidR="00535DDD" w:rsidRPr="0028195E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удостоверенная нотариально</w:t>
            </w:r>
            <w:r>
              <w:rPr>
                <w:color w:val="000000"/>
                <w:sz w:val="18"/>
                <w:szCs w:val="18"/>
              </w:rPr>
              <w:t>/</w:t>
            </w:r>
            <w:r w:rsidRPr="0028195E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6B3F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7C58C7">
              <w:rPr>
                <w:color w:val="000000"/>
                <w:sz w:val="18"/>
                <w:szCs w:val="18"/>
              </w:rPr>
              <w:t>Доверенность на главу филиала</w:t>
            </w:r>
            <w:r w:rsidRPr="006B3FDD">
              <w:rPr>
                <w:color w:val="000000"/>
                <w:sz w:val="18"/>
                <w:szCs w:val="18"/>
              </w:rPr>
              <w:t xml:space="preserve"> (представительства) предоставляющую, помимо прочего, право главе филиала (представительства) заключать договор банковского счета от имени </w:t>
            </w:r>
            <w:r>
              <w:rPr>
                <w:color w:val="000000"/>
                <w:sz w:val="18"/>
                <w:szCs w:val="18"/>
              </w:rPr>
              <w:t>К</w:t>
            </w:r>
            <w:r w:rsidRPr="006B3FDD">
              <w:rPr>
                <w:color w:val="000000"/>
                <w:sz w:val="18"/>
                <w:szCs w:val="18"/>
              </w:rPr>
              <w:t>лиента, открывать счета в Банке, а также распоряжаться денежными средствами, находящимися на счете, с правом первой подписи денежно-расчетных документов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Д</w:t>
            </w:r>
            <w:r w:rsidRPr="0048702E">
              <w:rPr>
                <w:b/>
                <w:color w:val="000000"/>
                <w:sz w:val="18"/>
                <w:szCs w:val="18"/>
              </w:rPr>
              <w:t>окумент</w:t>
            </w:r>
            <w:r w:rsidRPr="0048702E">
              <w:rPr>
                <w:sz w:val="18"/>
                <w:szCs w:val="18"/>
              </w:rPr>
              <w:t>, подтверждающий право иностранного гражданина или лица без гражданства на пребывание (проживание) в Российской Федерации (</w:t>
            </w:r>
            <w:r w:rsidRPr="0048702E">
              <w:rPr>
                <w:b/>
                <w:sz w:val="18"/>
                <w:szCs w:val="18"/>
              </w:rPr>
              <w:t>миграционная карта в случае</w:t>
            </w:r>
            <w:r w:rsidRPr="00511CBA">
              <w:rPr>
                <w:b/>
                <w:sz w:val="18"/>
                <w:szCs w:val="18"/>
              </w:rPr>
              <w:t xml:space="preserve"> </w:t>
            </w:r>
            <w:r w:rsidRPr="0048702E">
              <w:rPr>
                <w:b/>
                <w:sz w:val="18"/>
                <w:szCs w:val="18"/>
              </w:rPr>
              <w:t>отсутствия иных документов)</w:t>
            </w:r>
            <w:r w:rsidRPr="00511CBA" w:rsidDel="00D4008B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Оригинал/копия,</w:t>
            </w:r>
          </w:p>
          <w:p w:rsidR="00535DDD" w:rsidRPr="0028195E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удостоверенная нотариально</w:t>
            </w:r>
            <w:r>
              <w:rPr>
                <w:color w:val="000000"/>
                <w:sz w:val="18"/>
                <w:szCs w:val="18"/>
              </w:rPr>
              <w:t>/</w:t>
            </w:r>
            <w:r w:rsidRPr="0028195E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83499D">
              <w:rPr>
                <w:b/>
                <w:bCs/>
                <w:color w:val="000000"/>
                <w:sz w:val="18"/>
                <w:szCs w:val="18"/>
              </w:rPr>
              <w:t xml:space="preserve">Для открытия счетов для операций по деятельности, связанной с доверительным управлением (счетов доверительного управления), дополнительно </w:t>
            </w:r>
            <w:r>
              <w:rPr>
                <w:b/>
                <w:bCs/>
                <w:color w:val="000000"/>
                <w:sz w:val="18"/>
                <w:szCs w:val="18"/>
              </w:rPr>
              <w:t>представляются: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83499D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6B3FDD">
              <w:rPr>
                <w:color w:val="000000"/>
                <w:sz w:val="18"/>
                <w:szCs w:val="18"/>
              </w:rPr>
              <w:t>оговор, на основании которого осуществляется доверительное управление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Оригинал/копия,</w:t>
            </w:r>
          </w:p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удостоверенная нотариально</w:t>
            </w:r>
            <w:r>
              <w:rPr>
                <w:color w:val="000000"/>
                <w:sz w:val="18"/>
                <w:szCs w:val="18"/>
              </w:rPr>
              <w:t>/</w:t>
            </w:r>
            <w:r w:rsidRPr="0028195E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83499D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6B3FDD">
              <w:rPr>
                <w:color w:val="000000"/>
                <w:sz w:val="18"/>
                <w:szCs w:val="18"/>
              </w:rPr>
              <w:t>арточка с образцами подписей и оттиска печати Специализированного депозитария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6B3FDD">
              <w:rPr>
                <w:color w:val="000000"/>
                <w:sz w:val="18"/>
                <w:szCs w:val="18"/>
              </w:rPr>
              <w:t>опия, удостоверенная нотариально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6B3F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B3FDD">
              <w:rPr>
                <w:color w:val="000000"/>
                <w:sz w:val="18"/>
                <w:szCs w:val="18"/>
              </w:rPr>
              <w:t xml:space="preserve">исьмо Специализированного депозитария, подтверждающего, что лицо (лица), наделенное правом подписи на расчетных документах Клиента в соответствии с представленной Карточкой, является уполномоченным лицом (лицами) Специализированного депозитария. Вышеуказанное письмо должно содержать фамилию, имя и отчество </w:t>
            </w:r>
            <w:r>
              <w:rPr>
                <w:color w:val="000000"/>
                <w:sz w:val="18"/>
                <w:szCs w:val="18"/>
              </w:rPr>
              <w:t xml:space="preserve">(при наличии) уполномоченного лица (лиц), </w:t>
            </w:r>
            <w:r w:rsidRPr="006B3FDD">
              <w:rPr>
                <w:color w:val="000000"/>
                <w:sz w:val="18"/>
                <w:szCs w:val="18"/>
              </w:rPr>
              <w:t>а также его (их) полномочия.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6B3FDD">
              <w:rPr>
                <w:color w:val="000000"/>
                <w:sz w:val="18"/>
                <w:szCs w:val="18"/>
              </w:rPr>
              <w:t>ригинал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83499D">
              <w:rPr>
                <w:b/>
                <w:bCs/>
                <w:color w:val="000000"/>
                <w:sz w:val="18"/>
                <w:szCs w:val="18"/>
              </w:rPr>
              <w:t>Для открытия специальных банковских счетов Платёжного агента/Поставщика дополнительно представляются: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83499D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6B3FDD">
              <w:rPr>
                <w:color w:val="000000"/>
                <w:sz w:val="18"/>
                <w:szCs w:val="18"/>
              </w:rPr>
              <w:t>оговор об осуществлении деятельности по приему платежей физических лиц в соответствии с требованиями Федерального закона от 03.06.2009 г. № 103-ФЗ «О деятельности по приему платежей физических лиц, осуществляемой платежными агентами», определяющий порядок использования счета, режим работы счета, условия обслуживания, права и обязанности Банка и Клиента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Оригинал/копия,</w:t>
            </w:r>
          </w:p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удостоверенная нотариально</w:t>
            </w:r>
            <w:r>
              <w:rPr>
                <w:color w:val="000000"/>
                <w:sz w:val="18"/>
                <w:szCs w:val="18"/>
              </w:rPr>
              <w:t>/</w:t>
            </w:r>
            <w:r w:rsidRPr="0028195E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 w:rsidRPr="0083499D">
              <w:rPr>
                <w:b/>
                <w:bCs/>
                <w:color w:val="000000"/>
                <w:sz w:val="18"/>
                <w:szCs w:val="18"/>
              </w:rPr>
              <w:t>Для открытия Специального брокерского счета дополнительно представляются: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83499D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Pr="009A5666">
              <w:rPr>
                <w:color w:val="000000"/>
                <w:sz w:val="18"/>
                <w:szCs w:val="18"/>
              </w:rPr>
              <w:t>ицензия на осуществление брокерской деятельности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Оригинал/копия,</w:t>
            </w:r>
          </w:p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удостоверенная нотариально</w:t>
            </w:r>
            <w:r>
              <w:rPr>
                <w:color w:val="000000"/>
                <w:sz w:val="18"/>
                <w:szCs w:val="18"/>
              </w:rPr>
              <w:t>/</w:t>
            </w:r>
            <w:r w:rsidRPr="0028195E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83499D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9A5666">
              <w:rPr>
                <w:color w:val="000000"/>
                <w:sz w:val="18"/>
                <w:szCs w:val="18"/>
              </w:rPr>
              <w:t>оговор, заключенный с клиринговой организацией на клиринговое обслуживание. (Клиринговая организация, указанная в договоре Клиента, должна соответствовать клиринговой организации, с которой у Банка заключен договор на клиринговое обслуживание)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Оригинал/копия,</w:t>
            </w:r>
          </w:p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удостоверенная нотариально</w:t>
            </w:r>
            <w:r>
              <w:rPr>
                <w:color w:val="000000"/>
                <w:sz w:val="18"/>
                <w:szCs w:val="18"/>
              </w:rPr>
              <w:t>/</w:t>
            </w:r>
            <w:r w:rsidRPr="0028195E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83499D">
              <w:rPr>
                <w:b/>
                <w:bCs/>
                <w:color w:val="000000"/>
                <w:sz w:val="18"/>
                <w:szCs w:val="18"/>
              </w:rPr>
              <w:t>Для открытия Специального банковского счета для формирования паевого инвестиционного фонда дополнительно представляются: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83499D" w:rsidRDefault="00535DDD" w:rsidP="009D1F9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9A5666">
              <w:rPr>
                <w:color w:val="000000"/>
                <w:sz w:val="18"/>
                <w:szCs w:val="18"/>
              </w:rPr>
              <w:t>оговор, на основании которого осуществляется доверительное управление (для   паевых   инвестиционных фондов (типы: открытый паевой инвестиционный фонд, интервальный паевой инвестиционный фонд и закрытый паевой инвестиционный фонд– Правила доверительного управления паевым инвестиционным фондом)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Оригинал/копия,</w:t>
            </w:r>
          </w:p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удостоверенная нотариально</w:t>
            </w:r>
            <w:r>
              <w:rPr>
                <w:color w:val="000000"/>
                <w:sz w:val="18"/>
                <w:szCs w:val="18"/>
              </w:rPr>
              <w:t>/</w:t>
            </w:r>
            <w:r w:rsidRPr="0028195E">
              <w:rPr>
                <w:color w:val="000000"/>
                <w:sz w:val="18"/>
                <w:szCs w:val="18"/>
              </w:rPr>
              <w:t xml:space="preserve"> Электронный документ, заверенный ЭП Клиента</w:t>
            </w:r>
          </w:p>
        </w:tc>
      </w:tr>
      <w:tr w:rsidR="00535DDD" w:rsidRPr="003473A9" w:rsidTr="009D1F98">
        <w:trPr>
          <w:trHeight w:val="634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DDD" w:rsidRDefault="00535DDD" w:rsidP="009D1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Pr="009A5666" w:rsidRDefault="00535DDD" w:rsidP="009D1F9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Нотариально удостоверенный</w:t>
            </w:r>
            <w:r w:rsidRPr="008A64C1">
              <w:rPr>
                <w:color w:val="000000"/>
                <w:sz w:val="18"/>
                <w:szCs w:val="18"/>
              </w:rPr>
              <w:t xml:space="preserve"> договор, заключаемый между Клиентом Управляющим товарищем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Оригинал/копия,</w:t>
            </w:r>
          </w:p>
          <w:p w:rsidR="00535DDD" w:rsidRDefault="00535DDD" w:rsidP="009D1F98">
            <w:pPr>
              <w:jc w:val="center"/>
              <w:rPr>
                <w:color w:val="000000"/>
                <w:sz w:val="18"/>
                <w:szCs w:val="18"/>
              </w:rPr>
            </w:pPr>
            <w:r w:rsidRPr="006B3FDD">
              <w:rPr>
                <w:color w:val="000000"/>
                <w:sz w:val="18"/>
                <w:szCs w:val="18"/>
              </w:rPr>
              <w:t>удостоверенная нотариально</w:t>
            </w:r>
          </w:p>
        </w:tc>
      </w:tr>
    </w:tbl>
    <w:p w:rsidR="00535DDD" w:rsidRPr="00366EB4" w:rsidRDefault="00535DDD" w:rsidP="00535DDD">
      <w:pPr>
        <w:pStyle w:val="a9"/>
        <w:jc w:val="both"/>
        <w:rPr>
          <w:b/>
        </w:rPr>
      </w:pPr>
      <w:r w:rsidRPr="00E079D7">
        <w:rPr>
          <w:rFonts w:ascii="Times New Roman" w:hAnsi="Times New Roman"/>
          <w:bCs/>
          <w:i/>
          <w:iCs/>
          <w:sz w:val="18"/>
          <w:szCs w:val="18"/>
        </w:rPr>
        <w:lastRenderedPageBreak/>
        <w:tab/>
      </w:r>
      <w:r w:rsidRPr="00366EB4">
        <w:rPr>
          <w:rFonts w:ascii="Times New Roman" w:hAnsi="Times New Roman"/>
          <w:b/>
          <w:bCs/>
          <w:i/>
          <w:iCs/>
          <w:sz w:val="18"/>
          <w:szCs w:val="18"/>
        </w:rPr>
        <w:t>Банк оставляет за собой право запросить для открытия счета дополнительные документы, необходимые в соответствии с действующим законодательством Российской Федерации.</w:t>
      </w:r>
    </w:p>
    <w:p w:rsidR="00C30C56" w:rsidRDefault="00C30C56">
      <w:bookmarkStart w:id="1" w:name="_GoBack"/>
      <w:bookmarkEnd w:id="1"/>
    </w:p>
    <w:sectPr w:rsidR="00C3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E1" w:rsidRDefault="002D6BE1" w:rsidP="00535DDD">
      <w:r>
        <w:separator/>
      </w:r>
    </w:p>
  </w:endnote>
  <w:endnote w:type="continuationSeparator" w:id="0">
    <w:p w:rsidR="002D6BE1" w:rsidRDefault="002D6BE1" w:rsidP="0053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E1" w:rsidRDefault="002D6BE1" w:rsidP="00535DDD">
      <w:r>
        <w:separator/>
      </w:r>
    </w:p>
  </w:footnote>
  <w:footnote w:type="continuationSeparator" w:id="0">
    <w:p w:rsidR="002D6BE1" w:rsidRDefault="002D6BE1" w:rsidP="00535DDD">
      <w:r>
        <w:continuationSeparator/>
      </w:r>
    </w:p>
  </w:footnote>
  <w:footnote w:id="1">
    <w:p w:rsidR="00535DDD" w:rsidRDefault="00535DDD" w:rsidP="00535DDD">
      <w:pPr>
        <w:jc w:val="both"/>
      </w:pPr>
      <w:r w:rsidRPr="008C6F9D">
        <w:rPr>
          <w:i/>
          <w:sz w:val="16"/>
          <w:szCs w:val="16"/>
        </w:rPr>
        <w:footnoteRef/>
      </w:r>
      <w:r>
        <w:t xml:space="preserve"> </w:t>
      </w:r>
      <w:r w:rsidRPr="00E079D7">
        <w:rPr>
          <w:i/>
          <w:sz w:val="16"/>
          <w:szCs w:val="16"/>
        </w:rPr>
        <w:t>Банк вправе  в целях идентификации клиента – юридического лица, зарегистрированного, в форме ООО, в котором единственный участник одновременно является единоличным исполнительным органом общества  использовать только сведения, указанные в выписке из ЕГРЮЛ, в качестве достоверных данных без дополнительного предоставления клиентом учредительных документов при открытии счета, а в целях идентификации клиента – юридического лица, зарегистрированного в форме ООО, в котором имеются несколько участников, образован совет директоров (наблюдательный совет) и (или) коллегиальный исполнительный Банк запрашивает у клиента учредительные документы в дополнение к сведениям из ЕГРЮЛ при открытии счета</w:t>
      </w:r>
      <w:r w:rsidRPr="0079230E">
        <w:rPr>
          <w:i/>
          <w:iCs/>
          <w:color w:val="000000"/>
          <w:shd w:val="clear" w:color="auto" w:fill="FFFFFF"/>
        </w:rPr>
        <w:t>.</w:t>
      </w:r>
    </w:p>
  </w:footnote>
  <w:footnote w:id="2">
    <w:p w:rsidR="00535DDD" w:rsidRPr="005534DB" w:rsidRDefault="00535DDD" w:rsidP="00535DDD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A73759">
        <w:rPr>
          <w:rStyle w:val="a4"/>
          <w:sz w:val="16"/>
          <w:szCs w:val="16"/>
        </w:rPr>
        <w:footnoteRef/>
      </w:r>
      <w:r w:rsidRPr="005534DB">
        <w:rPr>
          <w:i/>
          <w:sz w:val="16"/>
          <w:szCs w:val="16"/>
        </w:rPr>
        <w:t xml:space="preserve">Оригиналы представляемых в Банк документов должны быть оформлены в соответствии с требованиями законодательства Российской Федерации. Решения, принятые общим собранием акционеров </w:t>
      </w:r>
      <w:r w:rsidRPr="00A73759">
        <w:rPr>
          <w:i/>
          <w:sz w:val="16"/>
          <w:szCs w:val="16"/>
        </w:rPr>
        <w:t>АО</w:t>
      </w:r>
      <w:r w:rsidRPr="005534DB">
        <w:rPr>
          <w:i/>
          <w:sz w:val="16"/>
          <w:szCs w:val="16"/>
        </w:rPr>
        <w:t xml:space="preserve"> и состав акционеров общества, присутствовавших при его принятии, должны быть подтверждены в отношении:</w:t>
      </w:r>
    </w:p>
    <w:p w:rsidR="00535DDD" w:rsidRPr="005534DB" w:rsidRDefault="00535DDD" w:rsidP="00535DDD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534DB">
        <w:rPr>
          <w:i/>
          <w:sz w:val="16"/>
          <w:szCs w:val="16"/>
        </w:rPr>
        <w:t xml:space="preserve"> - публичного акционерного общества лицом, осуществляющим ведение реестра акционеров такого общества и выполняющим функции счетной комиссии;</w:t>
      </w:r>
    </w:p>
    <w:p w:rsidR="00535DDD" w:rsidRPr="005534DB" w:rsidRDefault="00535DDD" w:rsidP="00535DDD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5534DB">
        <w:rPr>
          <w:i/>
          <w:sz w:val="16"/>
          <w:szCs w:val="16"/>
        </w:rPr>
        <w:t xml:space="preserve"> - </w:t>
      </w:r>
      <w:r w:rsidRPr="00862317">
        <w:rPr>
          <w:i/>
          <w:sz w:val="16"/>
          <w:szCs w:val="16"/>
        </w:rPr>
        <w:t>непубличного акционерного общества путем нотариального удостоверения или удостоверения лицом, осуществляющим ведение реестра акционеров такого общества и выполняющим функции счетной комиссии</w:t>
      </w:r>
      <w:r>
        <w:rPr>
          <w:i/>
          <w:sz w:val="16"/>
          <w:szCs w:val="16"/>
        </w:rPr>
        <w:t>.</w:t>
      </w:r>
    </w:p>
  </w:footnote>
  <w:footnote w:id="3">
    <w:p w:rsidR="00535DDD" w:rsidRPr="00A73759" w:rsidRDefault="00535DDD" w:rsidP="00535DDD">
      <w:pPr>
        <w:pStyle w:val="Default"/>
        <w:rPr>
          <w:rFonts w:eastAsiaTheme="minorHAnsi"/>
          <w:sz w:val="16"/>
          <w:szCs w:val="16"/>
          <w:lang w:eastAsia="en-US"/>
        </w:rPr>
      </w:pPr>
      <w:r w:rsidRPr="00A73759">
        <w:rPr>
          <w:rStyle w:val="a4"/>
          <w:sz w:val="16"/>
          <w:szCs w:val="16"/>
        </w:rPr>
        <w:footnoteRef/>
      </w:r>
      <w:r w:rsidRPr="00A73759">
        <w:rPr>
          <w:sz w:val="16"/>
          <w:szCs w:val="16"/>
        </w:rPr>
        <w:t xml:space="preserve"> </w:t>
      </w:r>
      <w:r>
        <w:rPr>
          <w:rFonts w:eastAsia="Times New Roman"/>
          <w:i/>
          <w:color w:val="auto"/>
          <w:sz w:val="16"/>
          <w:szCs w:val="16"/>
        </w:rPr>
        <w:t>О</w:t>
      </w:r>
      <w:r w:rsidRPr="005534DB">
        <w:rPr>
          <w:rFonts w:eastAsia="Times New Roman"/>
          <w:i/>
          <w:color w:val="auto"/>
          <w:sz w:val="16"/>
          <w:szCs w:val="16"/>
        </w:rPr>
        <w:t>формленный после 01.09.2024 (включительно)</w:t>
      </w:r>
      <w:r>
        <w:rPr>
          <w:rFonts w:eastAsia="Times New Roman"/>
          <w:i/>
          <w:color w:val="auto"/>
          <w:sz w:val="16"/>
          <w:szCs w:val="16"/>
        </w:rPr>
        <w:t>.</w:t>
      </w:r>
    </w:p>
  </w:footnote>
  <w:footnote w:id="4">
    <w:p w:rsidR="00535DDD" w:rsidRPr="00A73759" w:rsidRDefault="00535DDD" w:rsidP="00535DD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A73759">
        <w:rPr>
          <w:rStyle w:val="a4"/>
          <w:sz w:val="16"/>
          <w:szCs w:val="16"/>
        </w:rPr>
        <w:footnoteRef/>
      </w:r>
      <w:r w:rsidRPr="00A73759">
        <w:rPr>
          <w:sz w:val="16"/>
          <w:szCs w:val="16"/>
        </w:rPr>
        <w:t xml:space="preserve"> </w:t>
      </w:r>
      <w:r w:rsidRPr="005534DB">
        <w:rPr>
          <w:i/>
          <w:sz w:val="16"/>
          <w:szCs w:val="16"/>
        </w:rPr>
        <w:t>Единоличный исполнительный орган (директор, генеральный директор) без доверенности действует от имени ЮЛ</w:t>
      </w:r>
      <w:r>
        <w:rPr>
          <w:i/>
          <w:sz w:val="16"/>
          <w:szCs w:val="16"/>
        </w:rPr>
        <w:t>.</w:t>
      </w:r>
    </w:p>
  </w:footnote>
  <w:footnote w:id="5">
    <w:p w:rsidR="00535DDD" w:rsidRDefault="00535DDD" w:rsidP="00535DDD">
      <w:pPr>
        <w:shd w:val="clear" w:color="auto" w:fill="FFFFFF"/>
        <w:jc w:val="both"/>
        <w:rPr>
          <w:i/>
          <w:sz w:val="16"/>
          <w:szCs w:val="16"/>
        </w:rPr>
      </w:pPr>
      <w:r w:rsidRPr="008C6F9D">
        <w:rPr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 w:rsidRPr="00511CBA">
        <w:rPr>
          <w:i/>
          <w:sz w:val="16"/>
          <w:szCs w:val="16"/>
        </w:rPr>
        <w:t>Сведения, указанные в настоящем пункте, устанавливаются в отношении иностранных лиц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Федерации.</w:t>
      </w:r>
    </w:p>
    <w:p w:rsidR="00535DDD" w:rsidRPr="00511CBA" w:rsidRDefault="00535DDD" w:rsidP="00535DDD">
      <w:pPr>
        <w:ind w:firstLine="540"/>
        <w:jc w:val="both"/>
        <w:rPr>
          <w:i/>
          <w:sz w:val="16"/>
          <w:szCs w:val="16"/>
        </w:rPr>
      </w:pPr>
      <w:r w:rsidRPr="00511CBA">
        <w:rPr>
          <w:i/>
          <w:sz w:val="16"/>
          <w:szCs w:val="16"/>
        </w:rPr>
        <w:t>Требование о представлении Банку документов с надлежащим образом заверенным переводом на русский язык не распространяется на документы, выданные компетентными органами иностранных государств, удостоверяющие личность физического лица, при условии наличия у физического лица документа, подтверждающего право законного пребывания на территории Российской Федерации (например, виза, миграционная карта).</w:t>
      </w:r>
    </w:p>
    <w:p w:rsidR="00535DDD" w:rsidRPr="00511CBA" w:rsidRDefault="00535DDD" w:rsidP="00535DDD">
      <w:pPr>
        <w:shd w:val="clear" w:color="auto" w:fill="FFFFFF"/>
        <w:jc w:val="both"/>
        <w:rPr>
          <w:i/>
          <w:sz w:val="16"/>
          <w:szCs w:val="16"/>
        </w:rPr>
      </w:pPr>
    </w:p>
    <w:p w:rsidR="00535DDD" w:rsidRPr="00511CBA" w:rsidRDefault="00535DDD" w:rsidP="00535DDD">
      <w:pPr>
        <w:autoSpaceDE w:val="0"/>
        <w:autoSpaceDN w:val="0"/>
        <w:adjustRightInd w:val="0"/>
        <w:ind w:firstLine="720"/>
        <w:jc w:val="both"/>
        <w:rPr>
          <w:i/>
          <w:sz w:val="16"/>
          <w:szCs w:val="16"/>
        </w:rPr>
      </w:pPr>
    </w:p>
    <w:p w:rsidR="00535DDD" w:rsidRPr="000831E1" w:rsidRDefault="00535DDD" w:rsidP="00535DD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35DDD" w:rsidRPr="008C6F9D" w:rsidRDefault="00535DDD" w:rsidP="00535DDD">
      <w:pPr>
        <w:rPr>
          <w:i/>
          <w:sz w:val="16"/>
          <w:szCs w:val="16"/>
        </w:rPr>
      </w:pPr>
    </w:p>
    <w:p w:rsidR="00535DDD" w:rsidRPr="00CC4785" w:rsidRDefault="00535DDD" w:rsidP="00535DDD">
      <w:pPr>
        <w:ind w:firstLine="540"/>
        <w:rPr>
          <w:sz w:val="18"/>
          <w:szCs w:val="18"/>
        </w:rPr>
      </w:pPr>
      <w:r w:rsidRPr="00CC4785"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DD"/>
    <w:rsid w:val="000F6889"/>
    <w:rsid w:val="002D63EF"/>
    <w:rsid w:val="002D6BE1"/>
    <w:rsid w:val="003D0EFB"/>
    <w:rsid w:val="00436E08"/>
    <w:rsid w:val="004805FC"/>
    <w:rsid w:val="00535DDD"/>
    <w:rsid w:val="006A618E"/>
    <w:rsid w:val="0080795F"/>
    <w:rsid w:val="00AC00AC"/>
    <w:rsid w:val="00C30C56"/>
    <w:rsid w:val="00C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6698D-8B52-4F18-AA80-B5BEBCC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DDD"/>
    <w:rPr>
      <w:color w:val="0563C1"/>
      <w:u w:val="single"/>
    </w:rPr>
  </w:style>
  <w:style w:type="character" w:styleId="a4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ftref"/>
    <w:basedOn w:val="a0"/>
    <w:link w:val="CharChar1CharCharCharChar1CharCharCharCharCharCharCharChar"/>
    <w:unhideWhenUsed/>
    <w:qFormat/>
    <w:rsid w:val="00535DDD"/>
    <w:rPr>
      <w:vertAlign w:val="superscript"/>
    </w:rPr>
  </w:style>
  <w:style w:type="paragraph" w:styleId="a5">
    <w:name w:val="Title"/>
    <w:basedOn w:val="a"/>
    <w:link w:val="a6"/>
    <w:uiPriority w:val="10"/>
    <w:qFormat/>
    <w:rsid w:val="00535DDD"/>
    <w:pPr>
      <w:widowControl w:val="0"/>
      <w:autoSpaceDE w:val="0"/>
      <w:autoSpaceDN w:val="0"/>
      <w:adjustRightInd w:val="0"/>
      <w:spacing w:before="440"/>
      <w:jc w:val="center"/>
    </w:pPr>
    <w:rPr>
      <w:b/>
      <w:bCs/>
      <w:sz w:val="22"/>
      <w:szCs w:val="22"/>
    </w:rPr>
  </w:style>
  <w:style w:type="character" w:customStyle="1" w:styleId="a6">
    <w:name w:val="Название Знак"/>
    <w:basedOn w:val="a0"/>
    <w:link w:val="a5"/>
    <w:uiPriority w:val="10"/>
    <w:rsid w:val="00535DDD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535DDD"/>
    <w:rPr>
      <w:rFonts w:ascii="Calibri" w:eastAsia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35DDD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535D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535DD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35D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4"/>
    <w:rsid w:val="00535DDD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.nalo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5408&amp;dst=1000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Дорошина Юлия Сергеевна</dc:creator>
  <cp:keywords/>
  <dc:description/>
  <cp:lastModifiedBy>Дорошина Юлия Сергеевна</cp:lastModifiedBy>
  <cp:revision>1</cp:revision>
  <dcterms:created xsi:type="dcterms:W3CDTF">2025-05-28T06:29:00Z</dcterms:created>
  <dcterms:modified xsi:type="dcterms:W3CDTF">2025-05-28T06:30:00Z</dcterms:modified>
</cp:coreProperties>
</file>