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70" w:rsidRPr="00FB069C" w:rsidRDefault="002C6970" w:rsidP="0067771A">
      <w:pPr>
        <w:rPr>
          <w:rFonts w:ascii="Times New Roman" w:hAnsi="Times New Roman" w:cs="Times New Roman"/>
          <w:b/>
          <w:sz w:val="28"/>
          <w:szCs w:val="28"/>
        </w:rPr>
      </w:pPr>
      <w:r w:rsidRPr="00FB069C">
        <w:rPr>
          <w:rFonts w:ascii="Times New Roman" w:hAnsi="Times New Roman" w:cs="Times New Roman"/>
          <w:b/>
          <w:sz w:val="28"/>
          <w:szCs w:val="28"/>
        </w:rPr>
        <w:t>Раскрытие обязательной информации Банком — профессиональным участником рынка ценных бумаг</w:t>
      </w:r>
    </w:p>
    <w:tbl>
      <w:tblPr>
        <w:tblStyle w:val="a3"/>
        <w:tblW w:w="152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8"/>
        <w:gridCol w:w="3102"/>
        <w:gridCol w:w="8539"/>
        <w:gridCol w:w="1418"/>
        <w:gridCol w:w="1276"/>
      </w:tblGrid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Номер П\н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подлежащая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обязательному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раскрытию</w:t>
            </w:r>
          </w:p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или подраздел/раздел сайта, на котором раскрывается информация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раскрытия информации и изменения в нее 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9C">
              <w:rPr>
                <w:rFonts w:ascii="Times New Roman" w:hAnsi="Times New Roman" w:cs="Times New Roman"/>
                <w:b/>
                <w:sz w:val="20"/>
                <w:szCs w:val="20"/>
              </w:rPr>
              <w:t>Период актуальности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Полное и сокращенное фирменное наименование профессионального участника рынка ценных бумаг, в том числе на иностранном языке (при наличии двух последних)</w:t>
            </w:r>
          </w:p>
          <w:p w:rsidR="00997043" w:rsidRPr="00FB069C" w:rsidRDefault="00997043" w:rsidP="0038163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Полное фирменное наименование на русском языке: «Акционерный коммерческий банк «Держава» публичное акционерное общество»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Сокращённое фирменное наименование на русском языке: АКБ «Держава» ПАО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Полное фирменное наименование на английском языке: Public Joint-Stock Commercial Bank «DERZHAVA»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Полное фирменное наименование на английском языке: PJSCB «DERZHAVA»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Идентификационный номер налогоплательщика 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ИНН 7729003482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Адрес (место нахождения) АКБ «Держава» ПАО, указанный в ЕГРЮЛ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Российская Федерация, 119435, город Москва, Большой Саввинский переулок, дом 2, строение 9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Номер телефона, факса АКБ «Держава» ПАО 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тел. 8 (495) 380-04-80,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факс 8 (495) 380-04-73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Адрес электронной почты АКБ «Держава» ПАО 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C6970" w:rsidRPr="00FB069C" w:rsidRDefault="008B5E3C" w:rsidP="00381631">
            <w:pPr>
              <w:rPr>
                <w:rFonts w:ascii="Times New Roman" w:hAnsi="Times New Roman" w:cs="Times New Roman"/>
              </w:rPr>
            </w:pPr>
            <w:hyperlink r:id="rId7" w:history="1">
              <w:r w:rsidR="002C6970" w:rsidRPr="00FB069C">
                <w:rPr>
                  <w:rStyle w:val="a5"/>
                  <w:rFonts w:ascii="FreeSetC" w:hAnsi="FreeSetC"/>
                  <w:color w:val="auto"/>
                  <w:sz w:val="21"/>
                  <w:szCs w:val="21"/>
                </w:rPr>
                <w:t>office@derzhava.ru</w:t>
              </w:r>
            </w:hyperlink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Фамилия, имя, отчество (при наличии последнего) лица, осуществляющего функции единоличного исполнительного органа АКБ «Держава» ПАО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Скородумов Алексей Дмитриевич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Фамилия, имя, отчество (при наличии последнего) лица, временно исполняющего функции единоличного исполнительного органа АКБ «Держава» ПАО  (далее - ВРИО). Информация подлежит раскрытию, в случае если ВРИО избран (назначен) на должность на срок, превышающий два месяца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Лица, временно исполняющего функции единоличного исполнительного органа АКБ «Держава» ПАО, нет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Электронные копии лицензий на осуществление профессиональной деятельности на рынке ценных бумаг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0B74DD">
            <w:pPr>
              <w:rPr>
                <w:rFonts w:ascii="Times New Roman" w:hAnsi="Times New Roman" w:cs="Times New Roman"/>
              </w:rPr>
            </w:pPr>
            <w:hyperlink r:id="rId8" w:history="1">
              <w:r w:rsidR="003E19AD" w:rsidRPr="00D729D7">
                <w:rPr>
                  <w:rStyle w:val="a5"/>
                  <w:rFonts w:ascii="Times New Roman" w:hAnsi="Times New Roman" w:cs="Times New Roman"/>
                </w:rPr>
                <w:t>https://derzhava.ru/about/obshchie-svedeniya/</w:t>
              </w:r>
            </w:hyperlink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приостановлении действия лицензий, которыми обладает АКБ «Держава» ПАО - профессиональный участник рынка ценных бумаг, с указанием даты и причины приостановления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Действие лицензий профессионального участника рынка ценных бумаг, которыми обладает АКБ «Держава» ПАО, не приостанавливалось.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возобновлении действия лицензий, которыми обладает АКБ «Держава» ПАО - профессиональный участник рынка ценных бумаг, с указанием даты возобновления действия лицензий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Действие лицензий профессионального участника рынка ценных бумаг, которыми обладает АКБ «Держава» ПАО, не возобновлялось ввиду того, что они не приостанавливались.</w:t>
            </w:r>
          </w:p>
        </w:tc>
        <w:tc>
          <w:tcPr>
            <w:tcW w:w="1418" w:type="dxa"/>
          </w:tcPr>
          <w:p w:rsidR="000C0255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(Не применяется)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принятии АКБ «Держава» ПАО - профессиональным участником рынка ценных бумаг решения о направлении в Банк России заявления об аннулировании лицензии на осуществление профессиональной деятельности на рынке ценных бумаг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АКБ «Держава» ПАО не принимал решений о направлении в Банк России заявлении об аннулировании лицензий на осуществление профессиональной деятельности на рынке ценных бумаг.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об аннулировании лицензии в связи с нарушением АКБ «Держава» ПАО - профессиональным участником рынка ценных бумаг законодательства Российской Федерации или в связи с принятием Банком России решения об аннулировании лицензии на основании заявления профессионального участника рынка ценных бумаг. Информация раскрывается, в случае если у профессионального участника рынка ценных бумаг имеются иные действующие лицензии на осуществление профессиональной деятельности на рынке ценных бумаг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Аннулирования лицензий в связи с нарушением АКБ «Держава» ПАО - профессиональным участником рынка ценных бумаг законодательства Российской Федерации или в связи с принятием Банком России решения об аннулировании лицензии на основании заявления профессионального участника рынка ценных бумаг не было.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B27D7A">
        <w:trPr>
          <w:trHeight w:val="3397"/>
        </w:trPr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членстве в саморегулируемых организациях профессиональных участников рынка ценных бумаг (далее - СРО), в случае исключения из СРО профессиональный участник рынка ценных бумаг раскрывает информацию об этом с указанием даты и причины исключения</w:t>
            </w:r>
          </w:p>
        </w:tc>
        <w:tc>
          <w:tcPr>
            <w:tcW w:w="8539" w:type="dxa"/>
          </w:tcPr>
          <w:p w:rsidR="00F022FB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АКБ «Держава» ПАО является членом Саморегулируемой организации «Национальная финансовая ассоциация»</w:t>
            </w:r>
            <w:r w:rsidR="00F022FB">
              <w:rPr>
                <w:rFonts w:ascii="Times New Roman" w:hAnsi="Times New Roman" w:cs="Times New Roman"/>
              </w:rPr>
              <w:t>.</w:t>
            </w:r>
          </w:p>
          <w:p w:rsidR="00F022FB" w:rsidRDefault="00F022FB" w:rsidP="00B27D7A">
            <w:pPr>
              <w:rPr>
                <w:rFonts w:ascii="Times New Roman" w:hAnsi="Times New Roman" w:cs="Times New Roman"/>
              </w:rPr>
            </w:pPr>
            <w:r w:rsidRPr="00B27D7A">
              <w:rPr>
                <w:rFonts w:ascii="Times New Roman" w:hAnsi="Times New Roman" w:cs="Times New Roman"/>
              </w:rPr>
              <w:t>18.05.2023 прекращен статус СРО Национальной финансовой ассоциации</w:t>
            </w:r>
          </w:p>
          <w:p w:rsidR="00F022FB" w:rsidRPr="00B27D7A" w:rsidRDefault="00F022FB" w:rsidP="00B27D7A">
            <w:pPr>
              <w:jc w:val="both"/>
              <w:rPr>
                <w:rFonts w:ascii="Times New Roman" w:hAnsi="Times New Roman" w:cs="Times New Roman"/>
              </w:rPr>
            </w:pPr>
            <w:r w:rsidRPr="00B27D7A">
              <w:rPr>
                <w:rFonts w:ascii="Times New Roman" w:hAnsi="Times New Roman" w:cs="Times New Roman"/>
              </w:rPr>
              <w:t>18.05.2023 Банком России прекращен статус НФА как саморегулируемой организации в сфере финансового рынка по всем видам деятельности финансовых организаций, а именно: брокерской, дилерской, депозитарной деятельности, деятельности специализированных депозитариев, по управлению ценными бумагами, по ведению реестра владельцев ценных бумаг.</w:t>
            </w: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  <w:r w:rsidRPr="00F022FB">
              <w:rPr>
                <w:rFonts w:ascii="Times New Roman" w:hAnsi="Times New Roman" w:cs="Times New Roman"/>
              </w:rPr>
              <w:t xml:space="preserve"> </w:t>
            </w: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Pr="00F022FB" w:rsidRDefault="00F022FB" w:rsidP="00F022FB">
            <w:pPr>
              <w:rPr>
                <w:rFonts w:ascii="Times New Roman" w:hAnsi="Times New Roman" w:cs="Times New Roman"/>
              </w:rPr>
            </w:pPr>
            <w:r w:rsidRPr="00F022FB">
              <w:rPr>
                <w:rFonts w:ascii="Times New Roman" w:hAnsi="Times New Roman" w:cs="Times New Roman"/>
              </w:rPr>
              <w:t xml:space="preserve">АКБ «Держава» ПАО является членом некоммерческой саморегулируемой организации </w:t>
            </w:r>
            <w:r w:rsidRPr="00B27D7A">
              <w:rPr>
                <w:rFonts w:ascii="Times New Roman" w:hAnsi="Times New Roman" w:cs="Times New Roman"/>
              </w:rPr>
              <w:t>«Национальная ассоциация участников фондового рынка»</w:t>
            </w:r>
          </w:p>
          <w:p w:rsidR="002C6970" w:rsidRPr="00F022FB" w:rsidRDefault="00F022FB" w:rsidP="00F022F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  <w:p w:rsidR="002C6970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19.05.20</w:t>
            </w:r>
            <w:r w:rsidR="00544275">
              <w:rPr>
                <w:rFonts w:ascii="Times New Roman" w:hAnsi="Times New Roman" w:cs="Times New Roman"/>
              </w:rPr>
              <w:t>23</w:t>
            </w: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022FB" w:rsidRPr="00F022FB" w:rsidRDefault="00F022FB" w:rsidP="003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  <w:p w:rsidR="00F022FB" w:rsidRPr="00FB069C" w:rsidRDefault="00F022FB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F022FB" w:rsidRDefault="00F022FB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F2418C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стандартах СРО, которыми руководствуется АКБ «Держава» ПАО профессиональный участник рынка ценных бумаг при осуществлении своей деятельности</w:t>
            </w:r>
          </w:p>
        </w:tc>
        <w:tc>
          <w:tcPr>
            <w:tcW w:w="8539" w:type="dxa"/>
          </w:tcPr>
          <w:p w:rsidR="002C6970" w:rsidRPr="00B27D7A" w:rsidRDefault="00F022FB" w:rsidP="00F0165B">
            <w:pPr>
              <w:rPr>
                <w:rFonts w:ascii="Times New Roman" w:hAnsi="Times New Roman" w:cs="Times New Roman"/>
              </w:rPr>
            </w:pPr>
            <w:r>
              <w:rPr>
                <w:rFonts w:ascii="Mulish" w:hAnsi="Mulish"/>
                <w:color w:val="FF0000"/>
                <w:sz w:val="24"/>
                <w:szCs w:val="24"/>
                <w:lang w:eastAsia="ru-RU"/>
              </w:rPr>
              <w:t>(</w:t>
            </w:r>
            <w:hyperlink r:id="rId9" w:history="1">
              <w:r w:rsidR="00F0165B" w:rsidRPr="00B27D7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Стандарты</w:t>
              </w:r>
            </w:hyperlink>
            <w:r w:rsidRPr="00B27D7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B27D7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https://naufor.ru/tree.asp?n=16042</w:t>
              </w:r>
            </w:hyperlink>
            <w:r w:rsidRPr="00B2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D7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F022FB" w:rsidRDefault="00F022FB" w:rsidP="00F24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  <w:p w:rsidR="00F022FB" w:rsidRPr="00FB069C" w:rsidRDefault="00F022FB" w:rsidP="00F24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Годовая бухгалтерская (финансовая) отчетность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с отметкой налогового органа и аудиторское заключение по ней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5F313C" w:rsidRDefault="008B5E3C" w:rsidP="00B37F3C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 xml:space="preserve"> / </w:t>
            </w:r>
            <w:r w:rsidR="003E19AD" w:rsidRPr="003E19AD">
              <w:rPr>
                <w:rFonts w:ascii="Times New Roman" w:hAnsi="Times New Roman" w:cs="Times New Roman"/>
              </w:rPr>
              <w:t>Раскрытие информации</w:t>
            </w:r>
            <w:r w:rsidR="003E19AD" w:rsidRPr="00B37F3C">
              <w:rPr>
                <w:rFonts w:ascii="Times New Roman" w:hAnsi="Times New Roman" w:cs="Times New Roman"/>
              </w:rPr>
              <w:t xml:space="preserve"> / </w:t>
            </w:r>
            <w:r w:rsidR="003E19AD" w:rsidRPr="003E19AD">
              <w:rPr>
                <w:rFonts w:ascii="Times New Roman" w:hAnsi="Times New Roman" w:cs="Times New Roman"/>
              </w:rPr>
              <w:t>Годовые отчёты и финансовые результаты</w:t>
            </w:r>
            <w:r w:rsidR="003E19AD" w:rsidRPr="00B37F3C">
              <w:rPr>
                <w:rFonts w:ascii="Times New Roman" w:hAnsi="Times New Roman" w:cs="Times New Roman"/>
              </w:rPr>
              <w:t xml:space="preserve"> / </w:t>
            </w:r>
            <w:r w:rsidR="003E19AD" w:rsidRPr="003E19AD">
              <w:rPr>
                <w:rFonts w:ascii="Times New Roman" w:hAnsi="Times New Roman" w:cs="Times New Roman"/>
              </w:rPr>
              <w:t>Бухгалтерская (финансовая) отчетность по РСБУ</w:t>
            </w:r>
          </w:p>
          <w:p w:rsidR="003E19AD" w:rsidRPr="00A251BC" w:rsidRDefault="008B5E3C" w:rsidP="00381631">
            <w:pPr>
              <w:rPr>
                <w:rFonts w:ascii="Times New Roman" w:hAnsi="Times New Roman" w:cs="Times New Roman"/>
              </w:rPr>
            </w:pPr>
            <w:hyperlink r:id="rId12" w:history="1">
              <w:r w:rsidR="003E19AD" w:rsidRPr="00A251BC">
                <w:rPr>
                  <w:rStyle w:val="a5"/>
                  <w:rFonts w:ascii="Times New Roman" w:hAnsi="Times New Roman" w:cs="Times New Roman"/>
                </w:rPr>
                <w:t>https://derzhava.ru/info/godovye-otchyety-i-finansovye-rezultaty/bukhgalterskaya-finansovaya-otchetnost-po-rsbu/</w:t>
              </w:r>
            </w:hyperlink>
          </w:p>
          <w:p w:rsidR="002C6970" w:rsidRPr="00FB069C" w:rsidRDefault="002C6970" w:rsidP="00381631">
            <w:pPr>
              <w:rPr>
                <w:rStyle w:val="a5"/>
                <w:rFonts w:ascii="FreeSetC" w:hAnsi="FreeSetC"/>
                <w:color w:val="auto"/>
                <w:sz w:val="21"/>
                <w:szCs w:val="21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01.04.2016 Банк опубликовал Годовую бухгалтерскую (финансовую) отчетность за 2015 год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03.04.2017 Банк опубликовал Годовую бухгалтерскую (финансовую) отчетность за 2016 год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02.04.2018 Банк опубликовал Годовую бухгалтерскую (финансовую) отчетность за 2017 год</w:t>
            </w:r>
          </w:p>
          <w:p w:rsidR="00A33C7D" w:rsidRPr="00FB069C" w:rsidRDefault="00A33C7D" w:rsidP="00381631">
            <w:pPr>
              <w:rPr>
                <w:rFonts w:ascii="Times New Roman" w:hAnsi="Times New Roman" w:cs="Times New Roman"/>
              </w:rPr>
            </w:pPr>
          </w:p>
          <w:p w:rsidR="00A33C7D" w:rsidRPr="00FB069C" w:rsidRDefault="00A33C7D" w:rsidP="00A33C7D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28.03.2019 Банк опубликовал Годовую бухгалтерскую (финансовую) отчетность за 2018 год</w:t>
            </w:r>
          </w:p>
          <w:p w:rsidR="000777C0" w:rsidRPr="00FB069C" w:rsidRDefault="000777C0" w:rsidP="00A33C7D">
            <w:pPr>
              <w:rPr>
                <w:rFonts w:ascii="Times New Roman" w:hAnsi="Times New Roman" w:cs="Times New Roman"/>
              </w:rPr>
            </w:pPr>
          </w:p>
          <w:p w:rsidR="000777C0" w:rsidRPr="00FB069C" w:rsidRDefault="000777C0" w:rsidP="000777C0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30.03.2020 Банк опубликовал Годовую бухгалтерскую (финансовую) отчетность за 2019 год</w:t>
            </w:r>
          </w:p>
          <w:p w:rsidR="007936D8" w:rsidRPr="00FB069C" w:rsidRDefault="007936D8" w:rsidP="000777C0">
            <w:pPr>
              <w:rPr>
                <w:rFonts w:ascii="Times New Roman" w:hAnsi="Times New Roman" w:cs="Times New Roman"/>
              </w:rPr>
            </w:pPr>
          </w:p>
          <w:p w:rsidR="007936D8" w:rsidRDefault="007936D8" w:rsidP="007936D8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02.04.2021 Банк опубликовал Годовую бухгалтерскую (финансовую) отчетность за 2020 год</w:t>
            </w:r>
          </w:p>
          <w:p w:rsidR="004B681F" w:rsidRDefault="004B681F" w:rsidP="00771F23">
            <w:pPr>
              <w:jc w:val="both"/>
              <w:rPr>
                <w:rFonts w:ascii="Times New Roman" w:hAnsi="Times New Roman" w:cs="Times New Roman"/>
              </w:rPr>
            </w:pPr>
            <w:r w:rsidRPr="00AC7C4B">
              <w:rPr>
                <w:rFonts w:ascii="Times New Roman" w:hAnsi="Times New Roman" w:cs="Times New Roman"/>
              </w:rPr>
              <w:t xml:space="preserve">В соответствии с правом, предоставленным Постановлением Правительства РФ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принято решение отказаться от раскрытия, в том числе, </w:t>
            </w:r>
            <w:r w:rsidRPr="00FB069C">
              <w:rPr>
                <w:rFonts w:ascii="Times New Roman" w:hAnsi="Times New Roman" w:cs="Times New Roman"/>
              </w:rPr>
              <w:t>Годов</w:t>
            </w:r>
            <w:r>
              <w:rPr>
                <w:rFonts w:ascii="Times New Roman" w:hAnsi="Times New Roman" w:cs="Times New Roman"/>
              </w:rPr>
              <w:t>ой</w:t>
            </w:r>
            <w:r w:rsidRPr="00FB069C">
              <w:rPr>
                <w:rFonts w:ascii="Times New Roman" w:hAnsi="Times New Roman" w:cs="Times New Roman"/>
              </w:rPr>
              <w:t xml:space="preserve"> бухгалтерск</w:t>
            </w:r>
            <w:r>
              <w:rPr>
                <w:rFonts w:ascii="Times New Roman" w:hAnsi="Times New Roman" w:cs="Times New Roman"/>
              </w:rPr>
              <w:t>ой</w:t>
            </w:r>
            <w:r w:rsidRPr="00FB069C">
              <w:rPr>
                <w:rFonts w:ascii="Times New Roman" w:hAnsi="Times New Roman" w:cs="Times New Roman"/>
              </w:rPr>
              <w:t xml:space="preserve"> (финансов</w:t>
            </w:r>
            <w:r>
              <w:rPr>
                <w:rFonts w:ascii="Times New Roman" w:hAnsi="Times New Roman" w:cs="Times New Roman"/>
              </w:rPr>
              <w:t>ой</w:t>
            </w:r>
            <w:r w:rsidRPr="00FB069C">
              <w:rPr>
                <w:rFonts w:ascii="Times New Roman" w:hAnsi="Times New Roman" w:cs="Times New Roman"/>
              </w:rPr>
              <w:t>) отчетност</w:t>
            </w:r>
            <w:r>
              <w:rPr>
                <w:rFonts w:ascii="Times New Roman" w:hAnsi="Times New Roman" w:cs="Times New Roman"/>
              </w:rPr>
              <w:t>и</w:t>
            </w:r>
            <w:r w:rsidRPr="00FB069C">
              <w:rPr>
                <w:rFonts w:ascii="Times New Roman" w:hAnsi="Times New Roman" w:cs="Times New Roman"/>
              </w:rPr>
              <w:t xml:space="preserve"> за 202</w:t>
            </w:r>
            <w:r w:rsidR="00081178" w:rsidRPr="00081178">
              <w:rPr>
                <w:rFonts w:ascii="Times New Roman" w:hAnsi="Times New Roman" w:cs="Times New Roman"/>
              </w:rPr>
              <w:t>1</w:t>
            </w:r>
            <w:r w:rsidRPr="00FB069C">
              <w:rPr>
                <w:rFonts w:ascii="Times New Roman" w:hAnsi="Times New Roman" w:cs="Times New Roman"/>
              </w:rPr>
              <w:t xml:space="preserve"> год</w:t>
            </w:r>
            <w:r w:rsidRPr="00AC7C4B">
              <w:rPr>
                <w:rFonts w:ascii="Times New Roman" w:hAnsi="Times New Roman" w:cs="Times New Roman"/>
              </w:rPr>
              <w:t xml:space="preserve"> на сайте АКБ «Держава» ПАО </w:t>
            </w:r>
            <w:hyperlink r:id="rId13" w:history="1">
              <w:r w:rsidRPr="00AC7C4B">
                <w:rPr>
                  <w:rFonts w:ascii="Times New Roman" w:hAnsi="Times New Roman" w:cs="Times New Roman"/>
                </w:rPr>
                <w:t>www.derzhava.ru</w:t>
              </w:r>
            </w:hyperlink>
            <w:r w:rsidRPr="00AC7C4B">
              <w:rPr>
                <w:rFonts w:ascii="Times New Roman" w:hAnsi="Times New Roman" w:cs="Times New Roman"/>
              </w:rPr>
              <w:t xml:space="preserve"> и на странице АКБ «Держава» ПАО, предоставляемой информационным агентством </w:t>
            </w:r>
            <w:hyperlink r:id="rId14" w:history="1">
              <w:r w:rsidRPr="00AC7C4B">
                <w:rPr>
                  <w:rFonts w:ascii="Times New Roman" w:hAnsi="Times New Roman" w:cs="Times New Roman"/>
                </w:rPr>
                <w:t>https://disclosure.skrin.ru/disclosure/7729003482</w:t>
              </w:r>
            </w:hyperlink>
          </w:p>
          <w:p w:rsidR="004B681F" w:rsidRDefault="004B681F" w:rsidP="00771F23">
            <w:pPr>
              <w:jc w:val="both"/>
              <w:rPr>
                <w:rFonts w:ascii="Times New Roman" w:hAnsi="Times New Roman" w:cs="Times New Roman"/>
              </w:rPr>
            </w:pPr>
          </w:p>
          <w:p w:rsidR="004B681F" w:rsidRPr="00FB069C" w:rsidRDefault="004B681F" w:rsidP="00081178">
            <w:pPr>
              <w:jc w:val="both"/>
              <w:rPr>
                <w:rFonts w:ascii="Times New Roman" w:hAnsi="Times New Roman" w:cs="Times New Roman"/>
              </w:rPr>
            </w:pPr>
            <w:r w:rsidRPr="00AC7C4B">
              <w:rPr>
                <w:rFonts w:ascii="Times New Roman" w:hAnsi="Times New Roman" w:cs="Times New Roman"/>
              </w:rPr>
              <w:t>В соответствии с правом, предоставленным Постановлением Правительства РФ от 12.03.2022 № 351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FB069C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  <w:r w:rsidRPr="00AC7C4B">
              <w:rPr>
                <w:rFonts w:ascii="Times New Roman" w:hAnsi="Times New Roman" w:cs="Times New Roman"/>
              </w:rPr>
              <w:t>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03.04.2023 </w:t>
            </w:r>
            <w:r w:rsidRPr="00FB069C">
              <w:rPr>
                <w:rFonts w:ascii="Times New Roman" w:hAnsi="Times New Roman" w:cs="Times New Roman"/>
              </w:rPr>
              <w:t>Банк опубликовал Годовую бухгалтерскую (финансовую) отчетность за 202</w:t>
            </w:r>
            <w:r w:rsidR="00081178">
              <w:rPr>
                <w:rFonts w:ascii="Times New Roman" w:hAnsi="Times New Roman" w:cs="Times New Roman"/>
                <w:lang w:val="en-US"/>
              </w:rPr>
              <w:t>2</w:t>
            </w:r>
            <w:r w:rsidRPr="00FB069C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(сокращенную)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01.04.2016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03.04.2017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02.04.2018</w:t>
            </w:r>
          </w:p>
          <w:p w:rsidR="00A33C7D" w:rsidRPr="00FB069C" w:rsidRDefault="00A33C7D" w:rsidP="00381631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</w:rPr>
              <w:t>28.03.2019</w:t>
            </w:r>
          </w:p>
          <w:p w:rsidR="000777C0" w:rsidRPr="00FB069C" w:rsidRDefault="000777C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30</w:t>
            </w:r>
            <w:r w:rsidRPr="00FB069C">
              <w:rPr>
                <w:rFonts w:ascii="Times New Roman" w:hAnsi="Times New Roman" w:cs="Times New Roman"/>
              </w:rPr>
              <w:t>.03.2020</w:t>
            </w:r>
          </w:p>
          <w:p w:rsidR="007936D8" w:rsidRDefault="007936D8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02.04.2021</w:t>
            </w:r>
          </w:p>
          <w:p w:rsidR="004B681F" w:rsidRPr="00FB069C" w:rsidRDefault="004B681F" w:rsidP="003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Промежуточная бухгалтерская (финансовая) отчетность (в случае ее составления)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Default="008B5E3C" w:rsidP="00381631">
            <w:pPr>
              <w:rPr>
                <w:rFonts w:ascii="Times New Roman" w:hAnsi="Times New Roman" w:cs="Times New Roman"/>
              </w:rPr>
            </w:pPr>
            <w:hyperlink r:id="rId15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 xml:space="preserve"> / </w:t>
            </w:r>
            <w:r w:rsidR="001616FE" w:rsidRPr="001616FE">
              <w:rPr>
                <w:rFonts w:ascii="Times New Roman" w:hAnsi="Times New Roman" w:cs="Times New Roman"/>
              </w:rPr>
              <w:t>Раскрытие информации</w:t>
            </w:r>
            <w:r w:rsidR="001616FE" w:rsidRPr="00A251BC">
              <w:rPr>
                <w:rFonts w:ascii="Times New Roman" w:hAnsi="Times New Roman" w:cs="Times New Roman"/>
              </w:rPr>
              <w:t xml:space="preserve"> / </w:t>
            </w:r>
            <w:r w:rsidR="001616FE" w:rsidRPr="001616FE">
              <w:rPr>
                <w:rFonts w:ascii="Times New Roman" w:hAnsi="Times New Roman" w:cs="Times New Roman"/>
              </w:rPr>
              <w:t>Годовые отчёты и финансовые результаты</w:t>
            </w:r>
            <w:r w:rsidR="002C6970" w:rsidRPr="00FB069C">
              <w:rPr>
                <w:rFonts w:ascii="Times New Roman" w:hAnsi="Times New Roman" w:cs="Times New Roman"/>
              </w:rPr>
              <w:t xml:space="preserve"> / Публикуемая отч</w:t>
            </w:r>
            <w:r w:rsidR="00D729D7">
              <w:rPr>
                <w:rFonts w:ascii="Times New Roman" w:hAnsi="Times New Roman" w:cs="Times New Roman"/>
              </w:rPr>
              <w:t>ё</w:t>
            </w:r>
            <w:r w:rsidR="002C6970" w:rsidRPr="00FB069C">
              <w:rPr>
                <w:rFonts w:ascii="Times New Roman" w:hAnsi="Times New Roman" w:cs="Times New Roman"/>
              </w:rPr>
              <w:t>тность банка</w:t>
            </w:r>
          </w:p>
          <w:p w:rsidR="001616FE" w:rsidRDefault="008B5E3C" w:rsidP="00381631">
            <w:pPr>
              <w:rPr>
                <w:rFonts w:ascii="Times New Roman" w:hAnsi="Times New Roman" w:cs="Times New Roman"/>
              </w:rPr>
            </w:pPr>
            <w:hyperlink r:id="rId16" w:history="1">
              <w:r w:rsidR="001616FE" w:rsidRPr="00D729D7">
                <w:rPr>
                  <w:rStyle w:val="a5"/>
                  <w:rFonts w:ascii="Times New Roman" w:hAnsi="Times New Roman" w:cs="Times New Roman"/>
                </w:rPr>
                <w:t>https://derzhava.ru/info/godovye-otchyety-i-finansovye-rezultaty/publikuemaya-otchyetnost-banka/</w:t>
              </w:r>
            </w:hyperlink>
          </w:p>
          <w:p w:rsidR="00AC7C4B" w:rsidRPr="00FB069C" w:rsidRDefault="00AC7C4B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17.05.2016 Банк опубликовал промежуточную бухгалтерскую отчетность на 01.04.2016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11.08.2016 Банк опубликовал промежуточную бухгалтерскую отчетность на 01.07.2016 </w:t>
            </w:r>
            <w:r w:rsidR="00C77DF4" w:rsidRPr="00FB069C">
              <w:rPr>
                <w:rFonts w:ascii="Times New Roman" w:hAnsi="Times New Roman" w:cs="Times New Roman"/>
              </w:rPr>
              <w:t>года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14.11.2016 Банк опубликовал промежуточную бухгалтерскую отчетность на 01.10.2016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17.05.2017 Банк опубликовал промежуточную бухгалтерскую отчетность на 01.04.2017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11.08.2017 Банк опубликовал промежуточную бухгалтерскую отчетность на 01.07.2017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13.11.2017 Банк опубликовал промежуточную бухгалтерскую отчетность на 01.10.2017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15.05.2018 Банк опубликовал промежуточную бухгалтерскую отчетность на 01.04.2018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10.08.2018 Банк опубликовал промежуточную бухгалтерскую отчетность на 01.07.2018</w:t>
            </w:r>
          </w:p>
          <w:p w:rsidR="007A1C09" w:rsidRPr="00FB069C" w:rsidRDefault="007A1C09" w:rsidP="00381631">
            <w:pPr>
              <w:rPr>
                <w:rFonts w:ascii="Times New Roman" w:hAnsi="Times New Roman" w:cs="Times New Roman"/>
              </w:rPr>
            </w:pPr>
          </w:p>
          <w:p w:rsidR="007A1C09" w:rsidRPr="00FB069C" w:rsidRDefault="007A1C09" w:rsidP="007A1C0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09.11.2018 Банк опубликовал промежуточную бухгалтерскую отчетность на 01.10.2018</w:t>
            </w:r>
          </w:p>
          <w:p w:rsidR="00673537" w:rsidRPr="00FB069C" w:rsidRDefault="00673537" w:rsidP="007A1C09">
            <w:pPr>
              <w:rPr>
                <w:rFonts w:ascii="Times New Roman" w:hAnsi="Times New Roman" w:cs="Times New Roman"/>
              </w:rPr>
            </w:pPr>
          </w:p>
          <w:p w:rsidR="00673537" w:rsidRPr="00FB069C" w:rsidRDefault="00E22B2F" w:rsidP="00E22B2F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</w:t>
            </w:r>
            <w:r w:rsidR="00673537" w:rsidRPr="00FB069C">
              <w:rPr>
                <w:rFonts w:ascii="Times New Roman" w:hAnsi="Times New Roman" w:cs="Times New Roman"/>
              </w:rPr>
              <w:t>7.05.2019 Банк опубликовал промежуточную бухгалтерскую отчетность на 01.04.2019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247744" w:rsidRPr="00FB069C" w:rsidRDefault="00247744" w:rsidP="00E22B2F">
            <w:pPr>
              <w:rPr>
                <w:rFonts w:ascii="Times New Roman" w:hAnsi="Times New Roman" w:cs="Times New Roman"/>
              </w:rPr>
            </w:pPr>
          </w:p>
          <w:p w:rsidR="00247744" w:rsidRPr="00FB069C" w:rsidRDefault="00247744" w:rsidP="0024774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09.08.2019 Банк опубликовал промежуточную бухгалтерскую отчетность на 01.0</w:t>
            </w:r>
            <w:r w:rsidR="003B48C6" w:rsidRPr="00FB069C">
              <w:rPr>
                <w:rFonts w:ascii="Times New Roman" w:hAnsi="Times New Roman" w:cs="Times New Roman"/>
              </w:rPr>
              <w:t>7</w:t>
            </w:r>
            <w:r w:rsidRPr="00FB069C">
              <w:rPr>
                <w:rFonts w:ascii="Times New Roman" w:hAnsi="Times New Roman" w:cs="Times New Roman"/>
              </w:rPr>
              <w:t>.2019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714B86" w:rsidRPr="00FB069C" w:rsidRDefault="00714B86" w:rsidP="00247744">
            <w:pPr>
              <w:rPr>
                <w:rFonts w:ascii="Times New Roman" w:hAnsi="Times New Roman" w:cs="Times New Roman"/>
              </w:rPr>
            </w:pPr>
          </w:p>
          <w:p w:rsidR="00714B86" w:rsidRPr="00FB069C" w:rsidRDefault="00714B86" w:rsidP="00781095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12.11.201</w:t>
            </w:r>
            <w:r w:rsidR="00781095" w:rsidRPr="00FB069C">
              <w:rPr>
                <w:rFonts w:ascii="Times New Roman" w:hAnsi="Times New Roman" w:cs="Times New Roman"/>
              </w:rPr>
              <w:t>9</w:t>
            </w:r>
            <w:r w:rsidRPr="00FB069C">
              <w:rPr>
                <w:rFonts w:ascii="Times New Roman" w:hAnsi="Times New Roman" w:cs="Times New Roman"/>
              </w:rPr>
              <w:t xml:space="preserve"> Банк опубликовал промежуточную бухгалтерскую отчетность на 01.10.2019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65559D" w:rsidRPr="00FB069C" w:rsidRDefault="0065559D" w:rsidP="00781095">
            <w:pPr>
              <w:rPr>
                <w:rFonts w:ascii="Times New Roman" w:hAnsi="Times New Roman" w:cs="Times New Roman"/>
              </w:rPr>
            </w:pPr>
          </w:p>
          <w:p w:rsidR="0065559D" w:rsidRPr="00FB069C" w:rsidRDefault="0065559D" w:rsidP="0065559D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13.05.2020 Банк опубликовал промежуточную бухгалтерскую отчетность на 01.04.2020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3B48C6" w:rsidRPr="00FB069C" w:rsidRDefault="003B48C6" w:rsidP="0065559D">
            <w:pPr>
              <w:rPr>
                <w:rFonts w:ascii="Times New Roman" w:hAnsi="Times New Roman" w:cs="Times New Roman"/>
              </w:rPr>
            </w:pPr>
          </w:p>
          <w:p w:rsidR="003B48C6" w:rsidRPr="00FB069C" w:rsidRDefault="003B48C6" w:rsidP="003B48C6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11.08.2020 Банк опубликовал промежуточную бухгалтерскую отчетность на 01.07.2020</w:t>
            </w:r>
            <w:r w:rsidR="00C77DF4" w:rsidRPr="00FB069C">
              <w:rPr>
                <w:rFonts w:ascii="Times New Roman" w:hAnsi="Times New Roman" w:cs="Times New Roman"/>
              </w:rPr>
              <w:t xml:space="preserve"> года</w:t>
            </w:r>
          </w:p>
          <w:p w:rsidR="00C77DF4" w:rsidRPr="00FB069C" w:rsidRDefault="00C77DF4" w:rsidP="003B48C6">
            <w:pPr>
              <w:rPr>
                <w:rFonts w:ascii="Times New Roman" w:hAnsi="Times New Roman" w:cs="Times New Roman"/>
              </w:rPr>
            </w:pPr>
          </w:p>
          <w:p w:rsidR="00C77DF4" w:rsidRPr="00FB069C" w:rsidRDefault="00C77DF4" w:rsidP="00C77DF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12.11.2020 Банк опубликовал промежуточную бухгалтерскую отчетность на 01.10.2020 года</w:t>
            </w:r>
          </w:p>
          <w:p w:rsidR="0011074F" w:rsidRPr="00FB069C" w:rsidRDefault="0011074F" w:rsidP="00C77DF4">
            <w:pPr>
              <w:rPr>
                <w:rFonts w:ascii="Times New Roman" w:hAnsi="Times New Roman" w:cs="Times New Roman"/>
              </w:rPr>
            </w:pPr>
          </w:p>
          <w:p w:rsidR="0011074F" w:rsidRPr="00FB069C" w:rsidRDefault="0011074F" w:rsidP="0011074F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13.05.2021 Банк опубликовал промежуточную бухгалтерскую отчетность на 01.04.2021 года</w:t>
            </w:r>
          </w:p>
          <w:p w:rsidR="00E43297" w:rsidRPr="00FB069C" w:rsidRDefault="00E43297" w:rsidP="0011074F">
            <w:pPr>
              <w:rPr>
                <w:rFonts w:ascii="Times New Roman" w:hAnsi="Times New Roman" w:cs="Times New Roman"/>
              </w:rPr>
            </w:pPr>
          </w:p>
          <w:p w:rsidR="00E43297" w:rsidRPr="00FB069C" w:rsidRDefault="00E43297" w:rsidP="00E43297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11.08.2021 Банк опубликовал промежуточную бухгалтерскую отчетность на 01.07.2021 года</w:t>
            </w:r>
          </w:p>
          <w:p w:rsidR="00176D7B" w:rsidRPr="00FB069C" w:rsidRDefault="00176D7B" w:rsidP="00E43297">
            <w:pPr>
              <w:rPr>
                <w:rFonts w:ascii="Times New Roman" w:hAnsi="Times New Roman" w:cs="Times New Roman"/>
              </w:rPr>
            </w:pPr>
          </w:p>
          <w:p w:rsidR="00176D7B" w:rsidRDefault="00176D7B" w:rsidP="00176D7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15.11.2021 Банк опубликовал промежуточную бухгалтерскую отчетность на 01.10.2021 года</w:t>
            </w:r>
          </w:p>
          <w:p w:rsidR="00FB069C" w:rsidRDefault="00FB069C" w:rsidP="00176D7B">
            <w:pPr>
              <w:rPr>
                <w:rFonts w:ascii="Times New Roman" w:hAnsi="Times New Roman" w:cs="Times New Roman"/>
              </w:rPr>
            </w:pPr>
          </w:p>
          <w:p w:rsidR="00FB069C" w:rsidRDefault="00FB069C" w:rsidP="00AC7C4B">
            <w:pPr>
              <w:jc w:val="both"/>
              <w:rPr>
                <w:rFonts w:ascii="Times New Roman" w:hAnsi="Times New Roman" w:cs="Times New Roman"/>
              </w:rPr>
            </w:pPr>
            <w:r w:rsidRPr="00AC7C4B">
              <w:rPr>
                <w:rFonts w:ascii="Times New Roman" w:hAnsi="Times New Roman" w:cs="Times New Roman"/>
              </w:rPr>
              <w:t xml:space="preserve">В соответствии с правом, предоставленным Постановлением Правительства РФ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принято решение отказаться от раскрытия, в том числе, Промежуточной бухгалтерской (финансовой) отчетности АКБ «Держава» ПАО на 01.04.2022, 01.07.2022, 01.10.2022 на сайте АКБ «Держава» ПАО </w:t>
            </w:r>
            <w:hyperlink r:id="rId17" w:history="1">
              <w:r w:rsidRPr="00AC7C4B">
                <w:rPr>
                  <w:rFonts w:ascii="Times New Roman" w:hAnsi="Times New Roman" w:cs="Times New Roman"/>
                </w:rPr>
                <w:t>www.derzhava.ru</w:t>
              </w:r>
            </w:hyperlink>
            <w:r w:rsidRPr="00AC7C4B">
              <w:rPr>
                <w:rFonts w:ascii="Times New Roman" w:hAnsi="Times New Roman" w:cs="Times New Roman"/>
              </w:rPr>
              <w:t xml:space="preserve"> и на странице АКБ «Держава» ПАО, предоставляемой информационным агентством </w:t>
            </w:r>
            <w:hyperlink r:id="rId18" w:history="1">
              <w:r w:rsidRPr="00AC7C4B">
                <w:rPr>
                  <w:rFonts w:ascii="Times New Roman" w:hAnsi="Times New Roman" w:cs="Times New Roman"/>
                </w:rPr>
                <w:t>https://disclosure.skrin.ru/disclosure/7729003482</w:t>
              </w:r>
            </w:hyperlink>
          </w:p>
          <w:p w:rsidR="004B681F" w:rsidRDefault="004B681F" w:rsidP="00AC7C4B">
            <w:pPr>
              <w:jc w:val="both"/>
              <w:rPr>
                <w:rFonts w:ascii="Times New Roman" w:hAnsi="Times New Roman" w:cs="Times New Roman"/>
              </w:rPr>
            </w:pPr>
          </w:p>
          <w:p w:rsidR="004B681F" w:rsidRPr="00FB069C" w:rsidRDefault="004B681F" w:rsidP="004B681F">
            <w:pPr>
              <w:jc w:val="both"/>
              <w:rPr>
                <w:rFonts w:ascii="Times New Roman" w:hAnsi="Times New Roman" w:cs="Times New Roman"/>
              </w:rPr>
            </w:pPr>
            <w:r w:rsidRPr="00AC7C4B">
              <w:rPr>
                <w:rFonts w:ascii="Times New Roman" w:hAnsi="Times New Roman" w:cs="Times New Roman"/>
              </w:rPr>
              <w:t>В соответствии с правом, предоставленным Постановлением Правительства РФ от 12.03.2022 № 351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FB069C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  <w:r w:rsidRPr="00AC7C4B">
              <w:rPr>
                <w:rFonts w:ascii="Times New Roman" w:hAnsi="Times New Roman" w:cs="Times New Roman"/>
              </w:rPr>
              <w:t xml:space="preserve">«Об особенностях раскрытия и предоставления информации, подлежащей раскрытию и предоставлению в соответствии с требованиями </w:t>
            </w:r>
            <w:r w:rsidRPr="00AC7C4B">
              <w:rPr>
                <w:rFonts w:ascii="Times New Roman" w:hAnsi="Times New Roman" w:cs="Times New Roman"/>
              </w:rPr>
              <w:lastRenderedPageBreak/>
              <w:t>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17.05.2023 </w:t>
            </w:r>
            <w:r w:rsidRPr="00FB069C">
              <w:rPr>
                <w:rFonts w:ascii="Times New Roman" w:hAnsi="Times New Roman" w:cs="Times New Roman"/>
              </w:rPr>
              <w:t xml:space="preserve">Банк опубликовал промежуточную </w:t>
            </w:r>
            <w:r>
              <w:rPr>
                <w:rFonts w:ascii="Times New Roman" w:hAnsi="Times New Roman" w:cs="Times New Roman"/>
              </w:rPr>
              <w:t>бухгалтерскую отчетность на 01.</w:t>
            </w:r>
            <w:r w:rsidRPr="00FB06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B069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FB069C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(сокращенная)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 xml:space="preserve">17.05.2016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14.11.2016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17.05.2017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13.11.2017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15.05.2018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10.08.2018</w:t>
            </w:r>
          </w:p>
          <w:p w:rsidR="007A1C09" w:rsidRPr="00FB069C" w:rsidRDefault="007A1C09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09.11.2018</w:t>
            </w:r>
          </w:p>
          <w:p w:rsidR="00673537" w:rsidRPr="00FB069C" w:rsidRDefault="00673537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17.05.2019</w:t>
            </w:r>
          </w:p>
          <w:p w:rsidR="00247744" w:rsidRPr="00FB069C" w:rsidRDefault="00247744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09.08.2019</w:t>
            </w:r>
          </w:p>
          <w:p w:rsidR="00714B86" w:rsidRPr="00FB069C" w:rsidRDefault="00714B86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12.11.2019</w:t>
            </w:r>
          </w:p>
          <w:p w:rsidR="0065559D" w:rsidRPr="00FB069C" w:rsidRDefault="0065559D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13.05.2020</w:t>
            </w:r>
          </w:p>
          <w:p w:rsidR="003B48C6" w:rsidRPr="00FB069C" w:rsidRDefault="003B48C6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11.08.2020</w:t>
            </w:r>
          </w:p>
          <w:p w:rsidR="00C77DF4" w:rsidRPr="00FB069C" w:rsidRDefault="00C77DF4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12.11.2020</w:t>
            </w:r>
          </w:p>
          <w:p w:rsidR="0011074F" w:rsidRPr="00FB069C" w:rsidRDefault="0011074F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13.05.2021</w:t>
            </w:r>
          </w:p>
          <w:p w:rsidR="00E43297" w:rsidRPr="00FB069C" w:rsidRDefault="00E43297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11.08.2021</w:t>
            </w:r>
          </w:p>
          <w:p w:rsidR="00176D7B" w:rsidRDefault="00176D7B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15.11.2021</w:t>
            </w:r>
          </w:p>
          <w:p w:rsidR="004B681F" w:rsidRPr="00FB069C" w:rsidRDefault="004B681F" w:rsidP="003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Годовая консолидированная финансовая отчетность, составленная в соответствии с Международными стандартами финансовой отчетности (в случае ее составления), и аудиторское заключение по ней (при наличии)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381631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 xml:space="preserve"> / </w:t>
            </w:r>
            <w:r w:rsidR="00D729D7" w:rsidRPr="00D729D7">
              <w:rPr>
                <w:rFonts w:ascii="Times New Roman" w:hAnsi="Times New Roman" w:cs="Times New Roman"/>
              </w:rPr>
              <w:t>Раскрытие информации / Годовые отчёты и финансовые результаты / Отчётность МСФО</w:t>
            </w:r>
          </w:p>
          <w:p w:rsidR="00D729D7" w:rsidRPr="00FB069C" w:rsidRDefault="008B5E3C" w:rsidP="0038163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hyperlink w:history="1"/>
            <w:hyperlink r:id="rId20" w:history="1">
              <w:r w:rsidR="00D729D7" w:rsidRPr="004D2F48">
                <w:rPr>
                  <w:rStyle w:val="a5"/>
                  <w:rFonts w:ascii="Times New Roman" w:hAnsi="Times New Roman" w:cs="Times New Roman"/>
                </w:rPr>
                <w:t>https://derzhava.ru/info/godovye-otchyety-i-finansovye-rezultaty/otchyetnost-msfo/</w:t>
              </w:r>
            </w:hyperlink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29.04.2016 Банк опубликовал Консолидированную финансовую отчетность по МФСО за 2015 год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28.04.2017 Банк опубликовал Консолидированную финансовую отчетность по МФСО за 2016 год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24.04.2018 Банк опубликовал Консолидированную финансовую отчетность по МФСО за 2017 год</w:t>
            </w:r>
          </w:p>
          <w:p w:rsidR="009F7AE9" w:rsidRPr="00FB069C" w:rsidRDefault="009F7AE9" w:rsidP="00381631">
            <w:pPr>
              <w:rPr>
                <w:rFonts w:ascii="Times New Roman" w:hAnsi="Times New Roman" w:cs="Times New Roman"/>
              </w:rPr>
            </w:pPr>
          </w:p>
          <w:p w:rsidR="009F7AE9" w:rsidRPr="00FB069C" w:rsidRDefault="009F7AE9" w:rsidP="009F7AE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30.04.2019 Банк опубликовал Консолидированную финансовую отчетность по МФСО за 2018 год</w:t>
            </w:r>
          </w:p>
          <w:p w:rsidR="00593C47" w:rsidRPr="00FB069C" w:rsidRDefault="00593C47" w:rsidP="009F7AE9">
            <w:pPr>
              <w:rPr>
                <w:rFonts w:ascii="Times New Roman" w:hAnsi="Times New Roman" w:cs="Times New Roman"/>
              </w:rPr>
            </w:pPr>
          </w:p>
          <w:p w:rsidR="00593C47" w:rsidRPr="00FB069C" w:rsidRDefault="00593C47" w:rsidP="009F7AE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28.04.2020 Банк опубликовал Консолидированную финансовую отчетность по МФСО за 2019 год</w:t>
            </w:r>
          </w:p>
          <w:p w:rsidR="003364B9" w:rsidRPr="00FB069C" w:rsidRDefault="003364B9" w:rsidP="009F7AE9">
            <w:pPr>
              <w:rPr>
                <w:rFonts w:ascii="Times New Roman" w:hAnsi="Times New Roman" w:cs="Times New Roman"/>
              </w:rPr>
            </w:pPr>
          </w:p>
          <w:p w:rsidR="003364B9" w:rsidRDefault="003364B9" w:rsidP="003364B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28.04.2021 Банк опубликовал Консолидированную финансовую отчетность по МФСО за 2020 год</w:t>
            </w:r>
          </w:p>
          <w:p w:rsidR="00AC7C4B" w:rsidRDefault="00AC7C4B" w:rsidP="003364B9">
            <w:pPr>
              <w:rPr>
                <w:rFonts w:ascii="Times New Roman" w:hAnsi="Times New Roman" w:cs="Times New Roman"/>
              </w:rPr>
            </w:pPr>
          </w:p>
          <w:p w:rsidR="00AC7C4B" w:rsidRPr="00FB069C" w:rsidRDefault="00AC7C4B" w:rsidP="00771F23">
            <w:pPr>
              <w:jc w:val="both"/>
              <w:rPr>
                <w:rFonts w:ascii="Times New Roman" w:hAnsi="Times New Roman" w:cs="Times New Roman"/>
              </w:rPr>
            </w:pPr>
            <w:r w:rsidRPr="00D36E89">
              <w:rPr>
                <w:rFonts w:ascii="Times New Roman" w:hAnsi="Times New Roman" w:cs="Times New Roman"/>
              </w:rPr>
              <w:t xml:space="preserve">В соответствии с правом, предоставленным Постановлением Правительства РФ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</w:t>
            </w:r>
            <w:r w:rsidRPr="00D36E89">
              <w:rPr>
                <w:rFonts w:ascii="Times New Roman" w:hAnsi="Times New Roman" w:cs="Times New Roman"/>
              </w:rPr>
              <w:lastRenderedPageBreak/>
              <w:t xml:space="preserve">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принято решение отказаться от раскрытия, в том числе, </w:t>
            </w:r>
            <w:r w:rsidRPr="00115A01">
              <w:rPr>
                <w:rFonts w:ascii="Times New Roman" w:hAnsi="Times New Roman"/>
              </w:rPr>
              <w:t>Годов</w:t>
            </w:r>
            <w:r>
              <w:rPr>
                <w:rFonts w:ascii="Times New Roman" w:hAnsi="Times New Roman"/>
              </w:rPr>
              <w:t>ой</w:t>
            </w:r>
            <w:r w:rsidRPr="00115A01">
              <w:rPr>
                <w:rFonts w:ascii="Times New Roman" w:hAnsi="Times New Roman"/>
              </w:rPr>
              <w:t xml:space="preserve"> финансов</w:t>
            </w:r>
            <w:r>
              <w:rPr>
                <w:rFonts w:ascii="Times New Roman" w:hAnsi="Times New Roman"/>
              </w:rPr>
              <w:t>ой</w:t>
            </w:r>
            <w:r w:rsidRPr="00115A01">
              <w:rPr>
                <w:rFonts w:ascii="Times New Roman" w:hAnsi="Times New Roman"/>
              </w:rPr>
              <w:t xml:space="preserve"> отчетност</w:t>
            </w:r>
            <w:r>
              <w:rPr>
                <w:rFonts w:ascii="Times New Roman" w:hAnsi="Times New Roman"/>
              </w:rPr>
              <w:t>и</w:t>
            </w:r>
            <w:r w:rsidRPr="00115A01">
              <w:rPr>
                <w:rFonts w:ascii="Times New Roman" w:hAnsi="Times New Roman"/>
              </w:rPr>
              <w:t xml:space="preserve"> АКБ «Держава» ПАО, подготовленная в соответствии с Международными стандартами финансовой отчетности, с аудиторским заключением независимого аудитора за период, закончившийся 31 декабря 2021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E89">
              <w:rPr>
                <w:rFonts w:ascii="Times New Roman" w:hAnsi="Times New Roman" w:cs="Times New Roman"/>
              </w:rPr>
              <w:t xml:space="preserve">на сайте АКБ «Держава» ПАО </w:t>
            </w:r>
            <w:hyperlink r:id="rId21" w:history="1">
              <w:r w:rsidRPr="00D36E89">
                <w:rPr>
                  <w:rFonts w:ascii="Times New Roman" w:hAnsi="Times New Roman" w:cs="Times New Roman"/>
                </w:rPr>
                <w:t>www.derzhava.ru</w:t>
              </w:r>
            </w:hyperlink>
            <w:r w:rsidRPr="00D36E89">
              <w:rPr>
                <w:rFonts w:ascii="Times New Roman" w:hAnsi="Times New Roman" w:cs="Times New Roman"/>
              </w:rPr>
              <w:t xml:space="preserve"> и на странице АКБ «Держава» ПАО, предоставляемой информационным агентством </w:t>
            </w:r>
            <w:hyperlink r:id="rId22" w:history="1">
              <w:r w:rsidRPr="00D36E89">
                <w:rPr>
                  <w:rFonts w:ascii="Times New Roman" w:hAnsi="Times New Roman" w:cs="Times New Roman"/>
                </w:rPr>
                <w:t>https://disclosure.skrin.ru/disclosure/7729003482</w:t>
              </w:r>
            </w:hyperlink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29.04.2016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24.04.2018</w:t>
            </w:r>
          </w:p>
          <w:p w:rsidR="009F7AE9" w:rsidRPr="00FB069C" w:rsidRDefault="009F7AE9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30.04.2019</w:t>
            </w:r>
          </w:p>
          <w:p w:rsidR="00593C47" w:rsidRPr="00FB069C" w:rsidRDefault="00593C47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28.04.2020</w:t>
            </w:r>
          </w:p>
          <w:p w:rsidR="003364B9" w:rsidRPr="00FB069C" w:rsidRDefault="003364B9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Промежуточная консолидированная финансовая отчетность, составленная в соответствии с Международными стандартами финансовой отчетности (в случае ее составления), и аудиторское заключение по ней (при наличии)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381631">
            <w:hyperlink r:id="rId23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 xml:space="preserve"> /</w:t>
            </w:r>
            <w:r w:rsidR="004D2F48">
              <w:t xml:space="preserve"> </w:t>
            </w:r>
            <w:r w:rsidR="004D2F48" w:rsidRPr="004D2F48">
              <w:rPr>
                <w:rFonts w:ascii="Times New Roman" w:hAnsi="Times New Roman" w:cs="Times New Roman"/>
              </w:rPr>
              <w:t>Раскрытие информации / Годовые отчёты и финансовые результаты / Отчётность МСФО</w:t>
            </w:r>
          </w:p>
          <w:p w:rsidR="004D2F48" w:rsidRPr="00FB069C" w:rsidRDefault="008B5E3C" w:rsidP="0038163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hyperlink r:id="rId24" w:history="1">
              <w:r w:rsidR="004D2F48" w:rsidRPr="004D2F48">
                <w:rPr>
                  <w:rStyle w:val="a5"/>
                  <w:rFonts w:ascii="Times New Roman" w:hAnsi="Times New Roman" w:cs="Times New Roman"/>
                </w:rPr>
                <w:t>https://derzhava.ru/info/godovye-otchyety-i-finansovye-rezultaty/otchyetnost-msfo/</w:t>
              </w:r>
            </w:hyperlink>
          </w:p>
          <w:p w:rsidR="002C6970" w:rsidRPr="00FB069C" w:rsidRDefault="002C6970" w:rsidP="0038163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30.05.2016 Банк опубликовал промежуточную консолидированную финансовую отчетность за 1 квартал 2016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24.08.2016 Банк опубликовал промежуточную консолидированную финансовую отчетность за 1 полугодие 2016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28.11.2016 Банк опубликовал промежуточную консолидированную финансовую отчетность за 9 месяцев 2016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29.05.2017 Банк опубликовал промежуточную консолидированную финансовую отчетность за 1 квартал 2017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23.08.2017 Банк опубликовал промежуточную консолидированную финансовую отчетность за 1 полугодие 2017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27.11.2017 Банк опубликовал промежуточную консолидированную финансовую отчетность за 9 месяцев 2017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30.05.2018 Банк опубликовал промежуточную консолидированную финансовую отчетность за 1 квартал 2018 года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29.08.2018 Банк опубликовал промежуточную консолидированную финансовую отчетность за 6 месяцев 2018 года</w:t>
            </w:r>
          </w:p>
          <w:p w:rsidR="00381631" w:rsidRPr="00FB069C" w:rsidRDefault="00381631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381631" w:rsidRPr="00FB069C" w:rsidRDefault="007A1C09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</w:t>
            </w:r>
            <w:r w:rsidR="00381631" w:rsidRPr="00FB069C">
              <w:rPr>
                <w:rFonts w:ascii="Times New Roman" w:hAnsi="Times New Roman" w:cs="Times New Roman"/>
              </w:rPr>
              <w:t>.11.2018 Банк опубликовал промежуточную консолидированную финансовую отчетность за 9 месяцев 2018 года</w:t>
            </w:r>
          </w:p>
          <w:p w:rsidR="00EB3C76" w:rsidRPr="00FB069C" w:rsidRDefault="00EB3C76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EB3C76" w:rsidRPr="00FB069C" w:rsidRDefault="00992694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</w:t>
            </w:r>
            <w:r w:rsidR="00EB3C76" w:rsidRPr="00FB069C">
              <w:rPr>
                <w:rFonts w:ascii="Times New Roman" w:hAnsi="Times New Roman" w:cs="Times New Roman"/>
              </w:rPr>
              <w:t>.0</w:t>
            </w:r>
            <w:r w:rsidRPr="00FB069C">
              <w:rPr>
                <w:rFonts w:ascii="Times New Roman" w:hAnsi="Times New Roman" w:cs="Times New Roman"/>
              </w:rPr>
              <w:t>5</w:t>
            </w:r>
            <w:r w:rsidR="00EB3C76" w:rsidRPr="00FB069C">
              <w:rPr>
                <w:rFonts w:ascii="Times New Roman" w:hAnsi="Times New Roman" w:cs="Times New Roman"/>
              </w:rPr>
              <w:t>.2019 Банк опубликовал промежуточную консолидированную финансовую отчетность за 1 квартал 2019 года</w:t>
            </w:r>
          </w:p>
          <w:p w:rsidR="00790CB3" w:rsidRPr="00FB069C" w:rsidRDefault="00790CB3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790CB3" w:rsidRPr="00FB069C" w:rsidRDefault="00790CB3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29.08.2019 Банк опубликовал промежуточную консолидированную финансовую отчетность за 6 месяцев 2019 года</w:t>
            </w:r>
          </w:p>
          <w:p w:rsidR="00ED3560" w:rsidRPr="00FB069C" w:rsidRDefault="00ED356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ED3560" w:rsidRPr="00FB069C" w:rsidRDefault="00ED356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18.11.2019 Банк опубликовал промежуточную консолидированную финансовую отчетность за 9 месяцев 2019 года</w:t>
            </w:r>
          </w:p>
          <w:p w:rsidR="00511F2F" w:rsidRPr="00FB069C" w:rsidRDefault="00511F2F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511F2F" w:rsidRPr="00FB069C" w:rsidRDefault="00511F2F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27.05.2020 Банк опубликовал промежуточную консолидированную финансовую отчетность за 1 квартал 2020 года</w:t>
            </w:r>
          </w:p>
          <w:p w:rsidR="000728BC" w:rsidRPr="00FB069C" w:rsidRDefault="000728BC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511F2F" w:rsidRPr="00FB069C" w:rsidRDefault="000728BC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28.08.2020 Банк опубликовал промежуточную консолидированную финансовую отчетность за 6 месяцев 2020 года</w:t>
            </w:r>
          </w:p>
          <w:p w:rsidR="00D81EF8" w:rsidRPr="00FB069C" w:rsidRDefault="00D81EF8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D81EF8" w:rsidRPr="00FB069C" w:rsidRDefault="00D81EF8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23.11.2020 Банк опубликовал промежуточную </w:t>
            </w:r>
            <w:r w:rsidR="005C3206">
              <w:rPr>
                <w:rFonts w:ascii="Times New Roman" w:hAnsi="Times New Roman" w:cs="Times New Roman"/>
              </w:rPr>
              <w:t xml:space="preserve">сокращенную </w:t>
            </w:r>
            <w:r w:rsidRPr="00FB069C">
              <w:rPr>
                <w:rFonts w:ascii="Times New Roman" w:hAnsi="Times New Roman" w:cs="Times New Roman"/>
              </w:rPr>
              <w:t>финансовую отчетность за 9 месяцев 2020 года</w:t>
            </w:r>
          </w:p>
          <w:p w:rsidR="00D81EF8" w:rsidRPr="00FB069C" w:rsidRDefault="00D81EF8" w:rsidP="000728BC">
            <w:pPr>
              <w:rPr>
                <w:rFonts w:ascii="Times New Roman" w:hAnsi="Times New Roman" w:cs="Times New Roman"/>
              </w:rPr>
            </w:pPr>
          </w:p>
          <w:p w:rsidR="00D81EF8" w:rsidRDefault="00D81EF8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26.08.2021 Банк опубликовал </w:t>
            </w:r>
            <w:r w:rsidR="005C3206" w:rsidRPr="00AC7C4B">
              <w:rPr>
                <w:rFonts w:ascii="Times New Roman" w:hAnsi="Times New Roman" w:cs="Times New Roman"/>
              </w:rPr>
              <w:t>Сокращенн</w:t>
            </w:r>
            <w:r w:rsidR="005C3206">
              <w:rPr>
                <w:rFonts w:ascii="Times New Roman" w:hAnsi="Times New Roman" w:cs="Times New Roman"/>
              </w:rPr>
              <w:t>ую</w:t>
            </w:r>
            <w:r w:rsidR="005C3206" w:rsidRPr="00AC7C4B">
              <w:rPr>
                <w:rFonts w:ascii="Times New Roman" w:hAnsi="Times New Roman" w:cs="Times New Roman"/>
              </w:rPr>
              <w:t xml:space="preserve"> промежуточн</w:t>
            </w:r>
            <w:r w:rsidR="005C3206">
              <w:rPr>
                <w:rFonts w:ascii="Times New Roman" w:hAnsi="Times New Roman" w:cs="Times New Roman"/>
              </w:rPr>
              <w:t>ую</w:t>
            </w:r>
            <w:r w:rsidR="005C3206" w:rsidRPr="00AC7C4B">
              <w:rPr>
                <w:rFonts w:ascii="Times New Roman" w:hAnsi="Times New Roman" w:cs="Times New Roman"/>
              </w:rPr>
              <w:t xml:space="preserve"> финансов</w:t>
            </w:r>
            <w:r w:rsidR="005C3206">
              <w:rPr>
                <w:rFonts w:ascii="Times New Roman" w:hAnsi="Times New Roman" w:cs="Times New Roman"/>
              </w:rPr>
              <w:t>ую</w:t>
            </w:r>
            <w:r w:rsidR="005C3206" w:rsidRPr="00AC7C4B">
              <w:rPr>
                <w:rFonts w:ascii="Times New Roman" w:hAnsi="Times New Roman" w:cs="Times New Roman"/>
              </w:rPr>
              <w:t xml:space="preserve"> отчетност</w:t>
            </w:r>
            <w:r w:rsidR="005C3206">
              <w:rPr>
                <w:rFonts w:ascii="Times New Roman" w:hAnsi="Times New Roman" w:cs="Times New Roman"/>
              </w:rPr>
              <w:t>ь</w:t>
            </w:r>
            <w:r w:rsidR="005C3206" w:rsidRPr="00AC7C4B">
              <w:rPr>
                <w:rFonts w:ascii="Times New Roman" w:hAnsi="Times New Roman" w:cs="Times New Roman"/>
              </w:rPr>
              <w:t xml:space="preserve"> и заключение по результатам обзорной проверки в соответствии с МСФО за шесть месяцев, закончившихся 30 июня 202</w:t>
            </w:r>
            <w:r w:rsidR="005C3206">
              <w:rPr>
                <w:rFonts w:ascii="Times New Roman" w:hAnsi="Times New Roman" w:cs="Times New Roman"/>
              </w:rPr>
              <w:t>1</w:t>
            </w:r>
            <w:r w:rsidR="005C3206" w:rsidRPr="00AC7C4B">
              <w:rPr>
                <w:rFonts w:ascii="Times New Roman" w:hAnsi="Times New Roman" w:cs="Times New Roman"/>
              </w:rPr>
              <w:t xml:space="preserve"> года</w:t>
            </w:r>
          </w:p>
          <w:p w:rsidR="00AC7C4B" w:rsidRDefault="00AC7C4B" w:rsidP="00D81EF8">
            <w:pPr>
              <w:rPr>
                <w:rFonts w:ascii="Times New Roman" w:hAnsi="Times New Roman" w:cs="Times New Roman"/>
              </w:rPr>
            </w:pPr>
          </w:p>
          <w:p w:rsidR="00AC7C4B" w:rsidRPr="00FB069C" w:rsidRDefault="00AC7C4B" w:rsidP="00771F23">
            <w:pPr>
              <w:jc w:val="both"/>
              <w:rPr>
                <w:rFonts w:ascii="Times New Roman" w:hAnsi="Times New Roman" w:cs="Times New Roman"/>
              </w:rPr>
            </w:pPr>
            <w:r w:rsidRPr="00D36E89">
              <w:rPr>
                <w:rFonts w:ascii="Times New Roman" w:hAnsi="Times New Roman" w:cs="Times New Roman"/>
              </w:rPr>
              <w:t xml:space="preserve">В соответствии с правом, предоставленным Постановлением Правительства РФ от 12.03.2022 №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</w:t>
            </w:r>
            <w:r w:rsidRPr="00D36E89">
              <w:rPr>
                <w:rFonts w:ascii="Times New Roman" w:hAnsi="Times New Roman" w:cs="Times New Roman"/>
              </w:rPr>
              <w:lastRenderedPageBreak/>
              <w:t xml:space="preserve">отдельные законодательные акты Российской Федерации» принято решение отказаться от раскрытия, в том числе, </w:t>
            </w:r>
            <w:r w:rsidRPr="00AC7C4B">
              <w:rPr>
                <w:rFonts w:ascii="Times New Roman" w:hAnsi="Times New Roman" w:cs="Times New Roman"/>
              </w:rPr>
              <w:t>Сокращенной промежуточной финансовой отчетности и заключение по результатам обзорной проверки в соответствии с МСФО за шесть месяцев, закончившихся 30 июня 2022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E89">
              <w:rPr>
                <w:rFonts w:ascii="Times New Roman" w:hAnsi="Times New Roman" w:cs="Times New Roman"/>
              </w:rPr>
              <w:t xml:space="preserve">на сайте АКБ «Держава» ПАО </w:t>
            </w:r>
            <w:hyperlink r:id="rId25" w:history="1">
              <w:r w:rsidRPr="00D36E89">
                <w:rPr>
                  <w:rFonts w:ascii="Times New Roman" w:hAnsi="Times New Roman" w:cs="Times New Roman"/>
                </w:rPr>
                <w:t>www.derzhava.ru</w:t>
              </w:r>
            </w:hyperlink>
            <w:r w:rsidRPr="00D36E89">
              <w:rPr>
                <w:rFonts w:ascii="Times New Roman" w:hAnsi="Times New Roman" w:cs="Times New Roman"/>
              </w:rPr>
              <w:t xml:space="preserve"> и на странице АКБ «Держава» ПАО, предоставляемой информационным агентством </w:t>
            </w:r>
            <w:hyperlink r:id="rId26" w:history="1">
              <w:r w:rsidRPr="00D36E89">
                <w:rPr>
                  <w:rFonts w:ascii="Times New Roman" w:hAnsi="Times New Roman" w:cs="Times New Roman"/>
                </w:rPr>
                <w:t>https://disclosure.skrin.ru/disclosure/7729003482</w:t>
              </w:r>
            </w:hyperlink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30.05.2016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24.08.2016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28.11.2016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29.05.2017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23.08.2017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27.11.2017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29.08.2018</w:t>
            </w:r>
          </w:p>
          <w:p w:rsidR="00381631" w:rsidRPr="00FB069C" w:rsidRDefault="007A1C09" w:rsidP="007A1C0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</w:t>
            </w:r>
            <w:r w:rsidR="00381631" w:rsidRPr="00FB069C">
              <w:rPr>
                <w:rFonts w:ascii="Times New Roman" w:hAnsi="Times New Roman" w:cs="Times New Roman"/>
              </w:rPr>
              <w:t>.11.2018</w:t>
            </w:r>
          </w:p>
          <w:p w:rsidR="00EB3C76" w:rsidRPr="00FB069C" w:rsidRDefault="00992694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</w:t>
            </w:r>
            <w:r w:rsidR="00EB3C76" w:rsidRPr="00FB069C">
              <w:rPr>
                <w:rFonts w:ascii="Times New Roman" w:hAnsi="Times New Roman" w:cs="Times New Roman"/>
              </w:rPr>
              <w:t>.0</w:t>
            </w:r>
            <w:r w:rsidRPr="00FB069C">
              <w:rPr>
                <w:rFonts w:ascii="Times New Roman" w:hAnsi="Times New Roman" w:cs="Times New Roman"/>
              </w:rPr>
              <w:t>5</w:t>
            </w:r>
            <w:r w:rsidR="00EB3C76" w:rsidRPr="00FB069C">
              <w:rPr>
                <w:rFonts w:ascii="Times New Roman" w:hAnsi="Times New Roman" w:cs="Times New Roman"/>
              </w:rPr>
              <w:t>.2019</w:t>
            </w:r>
          </w:p>
          <w:p w:rsidR="00790CB3" w:rsidRPr="00FB069C" w:rsidRDefault="00790CB3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29.08.2019</w:t>
            </w:r>
          </w:p>
          <w:p w:rsidR="00ED3560" w:rsidRPr="00FB069C" w:rsidRDefault="00ED3560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18.11.2019</w:t>
            </w:r>
          </w:p>
          <w:p w:rsidR="00511F2F" w:rsidRPr="00FB069C" w:rsidRDefault="00511F2F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27.05.2020</w:t>
            </w:r>
          </w:p>
          <w:p w:rsidR="000728BC" w:rsidRPr="00FB069C" w:rsidRDefault="000728BC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28.08.2020</w:t>
            </w:r>
          </w:p>
          <w:p w:rsidR="00D81EF8" w:rsidRPr="00FB069C" w:rsidRDefault="00D81EF8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23.11.2020</w:t>
            </w:r>
          </w:p>
          <w:p w:rsidR="00D81EF8" w:rsidRPr="00FB069C" w:rsidRDefault="00D81EF8" w:rsidP="0099269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 xml:space="preserve">19 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Перечень филиалов, представительств и иных обособленных подразделений, осуществляющих профессиональную деятельность на рынке ценных бумаг (при наличии), с указанием полного (при наличии - сокращенного) наименования, адреса, номера телефона, факса (при наличии последнего)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Филиалы, представительства и иные обособленные подразделения, осуществляющие профессиональную деятельность на рынке ценных бумаг, отсутствуют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Образ</w:t>
            </w:r>
            <w:r w:rsidR="00254BEC" w:rsidRPr="00FB069C">
              <w:rPr>
                <w:rFonts w:ascii="Times New Roman" w:hAnsi="Times New Roman" w:cs="Times New Roman"/>
                <w:i/>
              </w:rPr>
              <w:t>е</w:t>
            </w:r>
            <w:r w:rsidRPr="00FB069C">
              <w:rPr>
                <w:rFonts w:ascii="Times New Roman" w:hAnsi="Times New Roman" w:cs="Times New Roman"/>
                <w:i/>
              </w:rPr>
              <w:t>ц</w:t>
            </w:r>
            <w:r w:rsidR="00254BEC" w:rsidRPr="00FB069C">
              <w:rPr>
                <w:rFonts w:ascii="Times New Roman" w:hAnsi="Times New Roman" w:cs="Times New Roman"/>
                <w:i/>
              </w:rPr>
              <w:t xml:space="preserve"> договора (образцы</w:t>
            </w:r>
            <w:r w:rsidRPr="00FB069C">
              <w:rPr>
                <w:rFonts w:ascii="Times New Roman" w:hAnsi="Times New Roman" w:cs="Times New Roman"/>
                <w:i/>
              </w:rPr>
              <w:t xml:space="preserve"> договоров</w:t>
            </w:r>
            <w:r w:rsidR="00254BEC" w:rsidRPr="00FB069C">
              <w:rPr>
                <w:rFonts w:ascii="Times New Roman" w:hAnsi="Times New Roman" w:cs="Times New Roman"/>
                <w:i/>
              </w:rPr>
              <w:t>)</w:t>
            </w:r>
            <w:r w:rsidRPr="00FB069C">
              <w:rPr>
                <w:rFonts w:ascii="Times New Roman" w:hAnsi="Times New Roman" w:cs="Times New Roman"/>
                <w:i/>
              </w:rPr>
              <w:t xml:space="preserve">, </w:t>
            </w:r>
            <w:r w:rsidR="00254BEC" w:rsidRPr="00FB069C">
              <w:rPr>
                <w:rFonts w:ascii="Times New Roman" w:hAnsi="Times New Roman" w:cs="Times New Roman"/>
                <w:i/>
              </w:rPr>
              <w:t>предлагаемый (</w:t>
            </w:r>
            <w:r w:rsidRPr="00FB069C">
              <w:rPr>
                <w:rFonts w:ascii="Times New Roman" w:hAnsi="Times New Roman" w:cs="Times New Roman"/>
                <w:i/>
              </w:rPr>
              <w:t>предлагаемые</w:t>
            </w:r>
            <w:r w:rsidR="00254BEC" w:rsidRPr="00FB069C">
              <w:rPr>
                <w:rFonts w:ascii="Times New Roman" w:hAnsi="Times New Roman" w:cs="Times New Roman"/>
                <w:i/>
              </w:rPr>
              <w:t>)</w:t>
            </w:r>
            <w:r w:rsidRPr="00FB069C">
              <w:rPr>
                <w:rFonts w:ascii="Times New Roman" w:hAnsi="Times New Roman" w:cs="Times New Roman"/>
                <w:i/>
              </w:rPr>
              <w:t xml:space="preserve"> АКБ «Держава» ПАО - профессиональным участником рынка ценных бумаг своим клиентам при предоставлении им услуг (при наличии) (далее - образец договора)</w:t>
            </w:r>
          </w:p>
          <w:p w:rsidR="002C6970" w:rsidRPr="00FB069C" w:rsidRDefault="002C6970" w:rsidP="00771F23">
            <w:pPr>
              <w:pStyle w:val="a7"/>
              <w:shd w:val="clear" w:color="auto" w:fill="FFFFFF"/>
              <w:spacing w:before="0" w:beforeAutospacing="0" w:after="125" w:afterAutospacing="0"/>
              <w:textAlignment w:val="baseline"/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Информация доступна в раздел</w:t>
            </w:r>
            <w:r w:rsidR="00921136">
              <w:rPr>
                <w:rFonts w:ascii="Times New Roman" w:hAnsi="Times New Roman" w:cs="Times New Roman"/>
              </w:rPr>
              <w:t>ах</w:t>
            </w:r>
            <w:r w:rsidRPr="00FB069C">
              <w:rPr>
                <w:rFonts w:ascii="Times New Roman" w:hAnsi="Times New Roman" w:cs="Times New Roman"/>
              </w:rPr>
              <w:t xml:space="preserve">: </w:t>
            </w:r>
          </w:p>
          <w:p w:rsidR="00A86853" w:rsidRPr="00A251BC" w:rsidRDefault="00EB0A77" w:rsidP="00381631">
            <w:pPr>
              <w:jc w:val="both"/>
              <w:rPr>
                <w:rFonts w:ascii="Times New Roman" w:hAnsi="Times New Roman" w:cs="Times New Roman"/>
              </w:rPr>
            </w:pPr>
            <w:r w:rsidRPr="00A251BC">
              <w:rPr>
                <w:rFonts w:ascii="Times New Roman" w:hAnsi="Times New Roman" w:cs="Times New Roman"/>
              </w:rPr>
              <w:t>Г</w:t>
            </w:r>
            <w:hyperlink r:id="rId27" w:history="1">
              <w:r w:rsidRPr="00A251BC">
                <w:rPr>
                  <w:rFonts w:ascii="Times New Roman" w:hAnsi="Times New Roman" w:cs="Times New Roman"/>
                </w:rPr>
                <w:t>лавная</w:t>
              </w:r>
            </w:hyperlink>
            <w:r w:rsidRPr="00A251BC">
              <w:rPr>
                <w:rFonts w:ascii="Times New Roman" w:hAnsi="Times New Roman" w:cs="Times New Roman"/>
              </w:rPr>
              <w:t> / </w:t>
            </w:r>
            <w:r w:rsidR="00461161" w:rsidRPr="00A251BC">
              <w:rPr>
                <w:rFonts w:ascii="Times New Roman" w:hAnsi="Times New Roman" w:cs="Times New Roman"/>
              </w:rPr>
              <w:t>Бизнесу / Операции с ценными бумагами / Брокерское обслуживание</w:t>
            </w:r>
          </w:p>
          <w:p w:rsidR="000B74DD" w:rsidRDefault="008B5E3C" w:rsidP="00381631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w:history="1"/>
            <w:hyperlink r:id="rId28" w:history="1">
              <w:r w:rsidR="00461161" w:rsidRPr="00461161">
                <w:rPr>
                  <w:rStyle w:val="a5"/>
                  <w:rFonts w:ascii="Times New Roman" w:hAnsi="Times New Roman" w:cs="Times New Roman"/>
                </w:rPr>
                <w:t>https://derzhava.ru/business/securities/broker/</w:t>
              </w:r>
            </w:hyperlink>
          </w:p>
          <w:p w:rsidR="00921136" w:rsidRPr="00FB069C" w:rsidRDefault="00921136" w:rsidP="00381631">
            <w:pPr>
              <w:jc w:val="both"/>
              <w:rPr>
                <w:rFonts w:ascii="Times New Roman" w:hAnsi="Times New Roman" w:cs="Times New Roman"/>
              </w:rPr>
            </w:pPr>
            <w:r w:rsidRPr="00921136">
              <w:rPr>
                <w:rFonts w:ascii="Times New Roman" w:hAnsi="Times New Roman" w:cs="Times New Roman"/>
              </w:rPr>
              <w:t>https://derzhava.ru/personal/securities/broker/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15.05.2016 размещены Тарифы депозитарного обслуживания, являющиеся Приложением к Депозитарному договору, действующие с 01.11.2015 по 21.02.2018</w:t>
            </w:r>
            <w:r w:rsidR="00346D31" w:rsidRPr="00FB069C">
              <w:rPr>
                <w:rFonts w:ascii="Times New Roman" w:hAnsi="Times New Roman" w:cs="Times New Roman"/>
              </w:rPr>
              <w:t>, д</w:t>
            </w:r>
            <w:r w:rsidRPr="00FB069C">
              <w:rPr>
                <w:rFonts w:ascii="Times New Roman" w:hAnsi="Times New Roman" w:cs="Times New Roman"/>
              </w:rPr>
              <w:t>окумент перемещен в архив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26.05.2016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договор о попечителе счета депо депонента,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10.06.2016 по 31.08.2017</w:t>
            </w:r>
            <w:r w:rsidR="00381631" w:rsidRPr="00FB069C">
              <w:rPr>
                <w:rFonts w:ascii="Times New Roman" w:hAnsi="Times New Roman" w:cs="Times New Roman"/>
              </w:rPr>
              <w:t>, д</w:t>
            </w:r>
            <w:r w:rsidRPr="00FB069C">
              <w:rPr>
                <w:rFonts w:ascii="Times New Roman" w:hAnsi="Times New Roman" w:cs="Times New Roman"/>
              </w:rPr>
              <w:t>окумент перемещен в архив</w:t>
            </w:r>
            <w:r w:rsidR="00381631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544275" w:rsidRPr="00FB069C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20.07.2016 размещен договор комплексного обслуживания на финансовом рынке, действующий с 20.07.2016 по 14.03.2017, документ перемещен в архив.</w:t>
            </w: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A20EB3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21.09.2016 размещены</w:t>
            </w:r>
            <w:r w:rsidR="00A20EB3" w:rsidRPr="00FB069C">
              <w:rPr>
                <w:rFonts w:ascii="Times New Roman" w:hAnsi="Times New Roman" w:cs="Times New Roman"/>
              </w:rPr>
              <w:t>: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 xml:space="preserve"> - депозитарн</w:t>
            </w:r>
            <w:r w:rsidR="00CC1AE5" w:rsidRPr="00FB069C">
              <w:rPr>
                <w:rFonts w:ascii="Times New Roman" w:hAnsi="Times New Roman" w:cs="Times New Roman"/>
              </w:rPr>
              <w:t>ый</w:t>
            </w:r>
            <w:r w:rsidRPr="00FB069C">
              <w:rPr>
                <w:rFonts w:ascii="Times New Roman" w:hAnsi="Times New Roman" w:cs="Times New Roman"/>
              </w:rPr>
              <w:t xml:space="preserve"> договор,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05.10.2016 по 31.08.2017</w:t>
            </w:r>
            <w:r w:rsidR="00381631" w:rsidRPr="00FB069C">
              <w:rPr>
                <w:rFonts w:ascii="Times New Roman" w:hAnsi="Times New Roman" w:cs="Times New Roman"/>
              </w:rPr>
              <w:t>, документ перемещен в архив;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 договор о междепозитарных отношениях,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05.10.2016 по 31.08.2017</w:t>
            </w:r>
            <w:r w:rsidR="00381631" w:rsidRPr="00FB069C">
              <w:rPr>
                <w:rFonts w:ascii="Times New Roman" w:hAnsi="Times New Roman" w:cs="Times New Roman"/>
              </w:rPr>
              <w:t>,</w:t>
            </w:r>
          </w:p>
          <w:p w:rsidR="002C6970" w:rsidRPr="00FB069C" w:rsidRDefault="00381631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д</w:t>
            </w:r>
            <w:r w:rsidR="002C6970" w:rsidRPr="00FB069C">
              <w:rPr>
                <w:rFonts w:ascii="Times New Roman" w:hAnsi="Times New Roman" w:cs="Times New Roman"/>
              </w:rPr>
              <w:t>окумент перемещен в архив</w:t>
            </w:r>
            <w:r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15.03.2017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договор комплексного обслуживания на финансовом рынке,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15.03.2017 по 31.05.2018</w:t>
            </w:r>
            <w:r w:rsidR="00381631" w:rsidRPr="00FB069C">
              <w:rPr>
                <w:rFonts w:ascii="Times New Roman" w:hAnsi="Times New Roman" w:cs="Times New Roman"/>
              </w:rPr>
              <w:t>, д</w:t>
            </w:r>
            <w:r w:rsidRPr="00FB069C">
              <w:rPr>
                <w:rFonts w:ascii="Times New Roman" w:hAnsi="Times New Roman" w:cs="Times New Roman"/>
              </w:rPr>
              <w:t>окумент перемещен в архив.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17.08.2017 размещены </w:t>
            </w:r>
            <w:r w:rsidR="00CC1AE5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епозитарн</w:t>
            </w:r>
            <w:r w:rsidR="00CC1AE5" w:rsidRPr="00FB069C">
              <w:rPr>
                <w:rFonts w:ascii="Times New Roman" w:hAnsi="Times New Roman" w:cs="Times New Roman"/>
              </w:rPr>
              <w:t>ый</w:t>
            </w:r>
            <w:r w:rsidRPr="00FB069C">
              <w:rPr>
                <w:rFonts w:ascii="Times New Roman" w:hAnsi="Times New Roman" w:cs="Times New Roman"/>
              </w:rPr>
              <w:t xml:space="preserve"> договор,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01.09.2017 по 31.05.2018, документ перемещен в архив; 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оговор о междепозитарных отношениях,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01.09.2017 по 31.08.</w:t>
            </w:r>
            <w:r w:rsidR="00381631" w:rsidRPr="00FB069C">
              <w:rPr>
                <w:rFonts w:ascii="Times New Roman" w:hAnsi="Times New Roman" w:cs="Times New Roman"/>
              </w:rPr>
              <w:t>2018</w:t>
            </w:r>
            <w:r w:rsidRPr="00FB069C">
              <w:rPr>
                <w:rFonts w:ascii="Times New Roman" w:hAnsi="Times New Roman" w:cs="Times New Roman"/>
              </w:rPr>
              <w:t>;</w:t>
            </w:r>
            <w:r w:rsidR="009B4BB8" w:rsidRPr="00FB069C">
              <w:rPr>
                <w:rFonts w:ascii="Times New Roman" w:hAnsi="Times New Roman" w:cs="Times New Roman"/>
              </w:rPr>
              <w:t xml:space="preserve"> документ перемещен в архив.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епозитарн</w:t>
            </w:r>
            <w:r w:rsidR="00CC1AE5" w:rsidRPr="00FB069C">
              <w:rPr>
                <w:rFonts w:ascii="Times New Roman" w:hAnsi="Times New Roman" w:cs="Times New Roman"/>
              </w:rPr>
              <w:t>ый</w:t>
            </w:r>
            <w:r w:rsidRPr="00FB069C">
              <w:rPr>
                <w:rFonts w:ascii="Times New Roman" w:hAnsi="Times New Roman" w:cs="Times New Roman"/>
              </w:rPr>
              <w:t xml:space="preserve"> договор с 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оверительным управляющим, действующ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с 01.09.2017 по 31.05.2018, документ перемещен в архив.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07.02.2018 размещены Тарифы депозитарного обслуживания, являющиеся Приложением к Депозитарному договору, действующие с 28.02.2018 по 31.07.2018</w:t>
            </w:r>
            <w:r w:rsidR="00423093" w:rsidRPr="00FB069C">
              <w:rPr>
                <w:rFonts w:ascii="Times New Roman" w:hAnsi="Times New Roman" w:cs="Times New Roman"/>
              </w:rPr>
              <w:t>. Документ перемещен в архив.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30.05.2018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Договор на брокерское обслуживание с приложениями, в том числе Регламент обслуживания клиентов на финансовых рынках АКБ «Держава» ПАО, действующ</w:t>
            </w:r>
            <w:r w:rsidR="00381631" w:rsidRPr="00FB069C">
              <w:rPr>
                <w:rFonts w:ascii="Times New Roman" w:hAnsi="Times New Roman" w:cs="Times New Roman"/>
              </w:rPr>
              <w:t>ие</w:t>
            </w:r>
            <w:r w:rsidRPr="00FB069C">
              <w:rPr>
                <w:rFonts w:ascii="Times New Roman" w:hAnsi="Times New Roman" w:cs="Times New Roman"/>
              </w:rPr>
              <w:t xml:space="preserve"> с 01.06.2018 по 02.09.2018.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CC1AE5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30.05.2018 размещены</w:t>
            </w:r>
            <w:r w:rsidR="00CC1AE5" w:rsidRPr="00FB069C">
              <w:rPr>
                <w:rFonts w:ascii="Times New Roman" w:hAnsi="Times New Roman" w:cs="Times New Roman"/>
              </w:rPr>
              <w:t>:</w:t>
            </w:r>
          </w:p>
          <w:p w:rsidR="00CC1AE5" w:rsidRPr="00FB069C" w:rsidRDefault="00CC1AE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2C6970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д</w:t>
            </w:r>
            <w:r w:rsidR="002C6970" w:rsidRPr="00FB069C">
              <w:rPr>
                <w:rFonts w:ascii="Times New Roman" w:hAnsi="Times New Roman" w:cs="Times New Roman"/>
              </w:rPr>
              <w:t>епозитарн</w:t>
            </w:r>
            <w:r w:rsidRPr="00FB069C">
              <w:rPr>
                <w:rFonts w:ascii="Times New Roman" w:hAnsi="Times New Roman" w:cs="Times New Roman"/>
              </w:rPr>
              <w:t>ый</w:t>
            </w:r>
            <w:r w:rsidR="002C6970" w:rsidRPr="00FB069C">
              <w:rPr>
                <w:rFonts w:ascii="Times New Roman" w:hAnsi="Times New Roman" w:cs="Times New Roman"/>
              </w:rPr>
              <w:t xml:space="preserve"> договор, </w:t>
            </w:r>
            <w:r w:rsidR="00A20EB3" w:rsidRPr="00FB069C">
              <w:rPr>
                <w:rFonts w:ascii="Times New Roman" w:hAnsi="Times New Roman" w:cs="Times New Roman"/>
              </w:rPr>
              <w:t xml:space="preserve">действующий </w:t>
            </w:r>
            <w:r w:rsidR="002C6970" w:rsidRPr="00FB069C">
              <w:rPr>
                <w:rFonts w:ascii="Times New Roman" w:hAnsi="Times New Roman" w:cs="Times New Roman"/>
              </w:rPr>
              <w:t>с 01.06.2018</w:t>
            </w:r>
            <w:r w:rsidR="00A20EB3" w:rsidRPr="00FB069C">
              <w:rPr>
                <w:rFonts w:ascii="Times New Roman" w:hAnsi="Times New Roman" w:cs="Times New Roman"/>
              </w:rPr>
              <w:t xml:space="preserve"> по 31.01.2022</w:t>
            </w:r>
            <w:r w:rsidRPr="00FB069C">
              <w:rPr>
                <w:rFonts w:ascii="Times New Roman" w:hAnsi="Times New Roman" w:cs="Times New Roman"/>
              </w:rPr>
              <w:t>,</w:t>
            </w:r>
          </w:p>
          <w:p w:rsidR="002C6970" w:rsidRPr="00FB069C" w:rsidRDefault="00CC1AE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 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="002C6970" w:rsidRPr="00FB069C">
              <w:rPr>
                <w:rFonts w:ascii="Times New Roman" w:hAnsi="Times New Roman" w:cs="Times New Roman"/>
              </w:rPr>
              <w:t>епозитарн</w:t>
            </w:r>
            <w:r w:rsidRPr="00FB069C">
              <w:rPr>
                <w:rFonts w:ascii="Times New Roman" w:hAnsi="Times New Roman" w:cs="Times New Roman"/>
              </w:rPr>
              <w:t>ый</w:t>
            </w:r>
            <w:r w:rsidR="002C6970" w:rsidRPr="00FB069C">
              <w:rPr>
                <w:rFonts w:ascii="Times New Roman" w:hAnsi="Times New Roman" w:cs="Times New Roman"/>
              </w:rPr>
              <w:t xml:space="preserve"> договор с Доверительным управляющ</w:t>
            </w:r>
            <w:r w:rsidRPr="00FB069C">
              <w:rPr>
                <w:rFonts w:ascii="Times New Roman" w:hAnsi="Times New Roman" w:cs="Times New Roman"/>
              </w:rPr>
              <w:t>его</w:t>
            </w:r>
            <w:r w:rsidR="002C6970" w:rsidRPr="00FB069C">
              <w:rPr>
                <w:rFonts w:ascii="Times New Roman" w:hAnsi="Times New Roman" w:cs="Times New Roman"/>
              </w:rPr>
              <w:t xml:space="preserve">, </w:t>
            </w:r>
            <w:r w:rsidR="00A20EB3" w:rsidRPr="00FB069C">
              <w:rPr>
                <w:rFonts w:ascii="Times New Roman" w:hAnsi="Times New Roman" w:cs="Times New Roman"/>
              </w:rPr>
              <w:t>действующий</w:t>
            </w:r>
            <w:r w:rsidR="002C6970" w:rsidRPr="00FB069C">
              <w:rPr>
                <w:rFonts w:ascii="Times New Roman" w:hAnsi="Times New Roman" w:cs="Times New Roman"/>
              </w:rPr>
              <w:t xml:space="preserve"> с 01.06.2018</w:t>
            </w:r>
            <w:r w:rsidR="00A20EB3" w:rsidRPr="00FB069C">
              <w:rPr>
                <w:rFonts w:ascii="Times New Roman" w:hAnsi="Times New Roman" w:cs="Times New Roman"/>
              </w:rPr>
              <w:t xml:space="preserve"> по 31.01.2022, </w:t>
            </w:r>
          </w:p>
          <w:p w:rsidR="002C6970" w:rsidRPr="00FB069C" w:rsidRDefault="00A20EB3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документы перемещены в архив</w:t>
            </w:r>
          </w:p>
          <w:p w:rsidR="00A20EB3" w:rsidRPr="00FB069C" w:rsidRDefault="00A20EB3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20.07.2018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ы </w:t>
            </w:r>
            <w:r w:rsidRPr="00FB069C">
              <w:rPr>
                <w:rFonts w:ascii="Times New Roman" w:hAnsi="Times New Roman" w:cs="Times New Roman"/>
              </w:rPr>
              <w:t>Тариф</w:t>
            </w:r>
            <w:r w:rsidR="00CC1AE5" w:rsidRPr="00FB069C">
              <w:rPr>
                <w:rFonts w:ascii="Times New Roman" w:hAnsi="Times New Roman" w:cs="Times New Roman"/>
              </w:rPr>
              <w:t>ы</w:t>
            </w:r>
            <w:r w:rsidRPr="00FB069C">
              <w:rPr>
                <w:rFonts w:ascii="Times New Roman" w:hAnsi="Times New Roman" w:cs="Times New Roman"/>
              </w:rPr>
              <w:t xml:space="preserve"> депозитарного обслуживания, являющ</w:t>
            </w:r>
            <w:r w:rsidR="00CC1AE5" w:rsidRPr="00FB069C">
              <w:rPr>
                <w:rFonts w:ascii="Times New Roman" w:hAnsi="Times New Roman" w:cs="Times New Roman"/>
              </w:rPr>
              <w:t>ие</w:t>
            </w:r>
            <w:r w:rsidRPr="00FB069C">
              <w:rPr>
                <w:rFonts w:ascii="Times New Roman" w:hAnsi="Times New Roman" w:cs="Times New Roman"/>
              </w:rPr>
              <w:t xml:space="preserve">ся Приложением к Депозитарному договору и Депозитарному договору с Доверительным управляющим, </w:t>
            </w:r>
            <w:r w:rsidR="00423093" w:rsidRPr="00FB069C">
              <w:rPr>
                <w:rFonts w:ascii="Times New Roman" w:hAnsi="Times New Roman" w:cs="Times New Roman"/>
              </w:rPr>
              <w:t>действующи</w:t>
            </w:r>
            <w:r w:rsidR="00CC1AE5" w:rsidRPr="00FB069C">
              <w:rPr>
                <w:rFonts w:ascii="Times New Roman" w:hAnsi="Times New Roman" w:cs="Times New Roman"/>
              </w:rPr>
              <w:t>е</w:t>
            </w:r>
            <w:r w:rsidR="00423093" w:rsidRPr="00FB069C">
              <w:rPr>
                <w:rFonts w:ascii="Times New Roman" w:hAnsi="Times New Roman" w:cs="Times New Roman"/>
              </w:rPr>
              <w:t xml:space="preserve"> с </w:t>
            </w:r>
            <w:r w:rsidRPr="00FB069C">
              <w:rPr>
                <w:rFonts w:ascii="Times New Roman" w:hAnsi="Times New Roman" w:cs="Times New Roman"/>
              </w:rPr>
              <w:t>01.06.2018</w:t>
            </w:r>
            <w:r w:rsidR="00423093" w:rsidRPr="00FB069C">
              <w:rPr>
                <w:rFonts w:ascii="Times New Roman" w:hAnsi="Times New Roman" w:cs="Times New Roman"/>
              </w:rPr>
              <w:t xml:space="preserve"> по 31.12.2020</w:t>
            </w:r>
            <w:r w:rsidR="00466BC0" w:rsidRPr="00FB069C">
              <w:rPr>
                <w:rFonts w:ascii="Times New Roman" w:hAnsi="Times New Roman" w:cs="Times New Roman"/>
              </w:rPr>
              <w:t>, документ перемещен в архив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16.08.2018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ы 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оговор</w:t>
            </w:r>
            <w:r w:rsidR="00414029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 xml:space="preserve">на брокерское обслуживание с приложениями, в том числе Регламент обслуживания клиентов на финансовых рынках АКБ «Держава» ПАО, </w:t>
            </w:r>
            <w:r w:rsidR="00E073A5" w:rsidRPr="00FB069C">
              <w:rPr>
                <w:rFonts w:ascii="Times New Roman" w:hAnsi="Times New Roman" w:cs="Times New Roman"/>
              </w:rPr>
              <w:t>действующие с</w:t>
            </w:r>
            <w:r w:rsidRPr="00FB069C">
              <w:rPr>
                <w:rFonts w:ascii="Times New Roman" w:hAnsi="Times New Roman" w:cs="Times New Roman"/>
              </w:rPr>
              <w:t xml:space="preserve"> 03.09.2018</w:t>
            </w:r>
            <w:r w:rsidR="00E073A5" w:rsidRPr="00FB069C">
              <w:rPr>
                <w:rFonts w:ascii="Times New Roman" w:hAnsi="Times New Roman" w:cs="Times New Roman"/>
              </w:rPr>
              <w:t xml:space="preserve"> по 28.02.2019</w:t>
            </w:r>
            <w:r w:rsidR="00466BC0" w:rsidRPr="00FB069C">
              <w:rPr>
                <w:rFonts w:ascii="Times New Roman" w:hAnsi="Times New Roman" w:cs="Times New Roman"/>
              </w:rPr>
              <w:t>, документ перемещен в архив</w:t>
            </w:r>
            <w:r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17.08.2018 размещен</w:t>
            </w:r>
            <w:r w:rsidR="00806A51" w:rsidRPr="00FB069C">
              <w:rPr>
                <w:rFonts w:ascii="Times New Roman" w:hAnsi="Times New Roman" w:cs="Times New Roman"/>
              </w:rPr>
              <w:t xml:space="preserve"> </w:t>
            </w:r>
            <w:r w:rsidR="00381631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>оговор о междепозитарных отношениях, вступающ</w:t>
            </w:r>
            <w:r w:rsidR="00CC1AE5" w:rsidRPr="00FB069C">
              <w:rPr>
                <w:rFonts w:ascii="Times New Roman" w:hAnsi="Times New Roman" w:cs="Times New Roman"/>
              </w:rPr>
              <w:t>ий</w:t>
            </w:r>
            <w:r w:rsidRPr="00FB069C">
              <w:rPr>
                <w:rFonts w:ascii="Times New Roman" w:hAnsi="Times New Roman" w:cs="Times New Roman"/>
              </w:rPr>
              <w:t xml:space="preserve"> в силу с 01.09.2018</w:t>
            </w:r>
            <w:r w:rsidR="00466BC0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 размещен Перечень документов, предоставляемых юридическими лицами для заключения договоров, являющийся Приложением № 4 к Депозитарному договору, Депозитарному договору с доверительным управляющим и Междепозитарному договору, действующий с 05.10.2018</w:t>
            </w:r>
            <w:r w:rsidR="00381631" w:rsidRPr="00FB069C">
              <w:rPr>
                <w:rFonts w:ascii="Times New Roman" w:hAnsi="Times New Roman" w:cs="Times New Roman"/>
              </w:rPr>
              <w:t>.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E073A5" w:rsidRPr="00FB069C" w:rsidRDefault="00E073A5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E073A5" w:rsidRPr="00FB069C" w:rsidRDefault="00E073A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15.02.2019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 </w:t>
            </w:r>
            <w:r w:rsidR="00C91E1E" w:rsidRPr="00FB069C">
              <w:rPr>
                <w:rFonts w:ascii="Times New Roman" w:hAnsi="Times New Roman" w:cs="Times New Roman"/>
              </w:rPr>
              <w:t>Д</w:t>
            </w:r>
            <w:r w:rsidRPr="00FB069C">
              <w:rPr>
                <w:rFonts w:ascii="Times New Roman" w:hAnsi="Times New Roman" w:cs="Times New Roman"/>
              </w:rPr>
              <w:t xml:space="preserve">оговор на брокерское обслуживание с приложениями, в том числе Регламент обслуживания клиентов на финансовых рынках АКБ «Держава» ПАО, </w:t>
            </w:r>
            <w:r w:rsidR="00714B86" w:rsidRPr="00FB069C">
              <w:rPr>
                <w:rFonts w:ascii="Times New Roman" w:hAnsi="Times New Roman" w:cs="Times New Roman"/>
              </w:rPr>
              <w:t>действующ</w:t>
            </w:r>
            <w:r w:rsidR="004968EF" w:rsidRPr="00FB069C">
              <w:rPr>
                <w:rFonts w:ascii="Times New Roman" w:hAnsi="Times New Roman" w:cs="Times New Roman"/>
              </w:rPr>
              <w:t xml:space="preserve">ие </w:t>
            </w:r>
            <w:r w:rsidRPr="00FB069C">
              <w:rPr>
                <w:rFonts w:ascii="Times New Roman" w:hAnsi="Times New Roman" w:cs="Times New Roman"/>
              </w:rPr>
              <w:t>с 01.03.2019</w:t>
            </w:r>
            <w:r w:rsidR="004968EF" w:rsidRPr="00FB069C">
              <w:rPr>
                <w:rFonts w:ascii="Times New Roman" w:hAnsi="Times New Roman" w:cs="Times New Roman"/>
              </w:rPr>
              <w:t xml:space="preserve"> по 19.11.2019</w:t>
            </w:r>
            <w:r w:rsidR="00466BC0" w:rsidRPr="00FB069C">
              <w:rPr>
                <w:rFonts w:ascii="Times New Roman" w:hAnsi="Times New Roman" w:cs="Times New Roman"/>
              </w:rPr>
              <w:t>, документ перемещен в архив.</w:t>
            </w:r>
          </w:p>
          <w:p w:rsidR="00A92C68" w:rsidRPr="00FB069C" w:rsidRDefault="00A92C68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A92C68" w:rsidRPr="00FB069C" w:rsidRDefault="00A92C68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06.11.2019 размещен</w:t>
            </w:r>
            <w:r w:rsidR="00CC1AE5" w:rsidRPr="00FB069C">
              <w:rPr>
                <w:rFonts w:ascii="Times New Roman" w:hAnsi="Times New Roman" w:cs="Times New Roman"/>
              </w:rPr>
              <w:t>ы</w:t>
            </w:r>
            <w:r w:rsidRPr="00FB069C">
              <w:rPr>
                <w:rFonts w:ascii="Times New Roman" w:hAnsi="Times New Roman" w:cs="Times New Roman"/>
              </w:rPr>
              <w:t xml:space="preserve"> Договор на брокерское обслуживание с приложениями, в том числе Регламент обслуживания клиентов на финансовых рынках АКБ «Держава» ПАО, </w:t>
            </w:r>
            <w:r w:rsidR="004F2375" w:rsidRPr="00FB069C">
              <w:rPr>
                <w:rFonts w:ascii="Times New Roman" w:hAnsi="Times New Roman" w:cs="Times New Roman"/>
              </w:rPr>
              <w:t>действующ</w:t>
            </w:r>
            <w:r w:rsidR="00FB311B" w:rsidRPr="00FB069C">
              <w:rPr>
                <w:rFonts w:ascii="Times New Roman" w:hAnsi="Times New Roman" w:cs="Times New Roman"/>
              </w:rPr>
              <w:t>ие</w:t>
            </w:r>
            <w:r w:rsidRPr="00FB069C">
              <w:rPr>
                <w:rFonts w:ascii="Times New Roman" w:hAnsi="Times New Roman" w:cs="Times New Roman"/>
              </w:rPr>
              <w:t xml:space="preserve"> с 20.11.2019</w:t>
            </w:r>
            <w:r w:rsidR="00FB311B" w:rsidRPr="00FB069C">
              <w:rPr>
                <w:rFonts w:ascii="Times New Roman" w:hAnsi="Times New Roman" w:cs="Times New Roman"/>
              </w:rPr>
              <w:t xml:space="preserve"> по 01.12.2019</w:t>
            </w:r>
            <w:r w:rsidR="00466BC0" w:rsidRPr="00FB069C">
              <w:rPr>
                <w:rFonts w:ascii="Times New Roman" w:hAnsi="Times New Roman" w:cs="Times New Roman"/>
              </w:rPr>
              <w:t>, документ перемещен в архив</w:t>
            </w:r>
            <w:r w:rsidR="00C71A6D" w:rsidRPr="00FB069C">
              <w:rPr>
                <w:rFonts w:ascii="Times New Roman" w:hAnsi="Times New Roman" w:cs="Times New Roman"/>
              </w:rPr>
              <w:t>.</w:t>
            </w:r>
          </w:p>
          <w:p w:rsidR="00812569" w:rsidRPr="00FB069C" w:rsidRDefault="00812569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812569" w:rsidRPr="00FB069C" w:rsidRDefault="00812569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15.11.2019 размещен Договор на брокерское обслуживание с приложениями, в том числе Регламент обслуживания клиентов на финансовых рынках АКБ «Держава» ПАО, </w:t>
            </w:r>
            <w:r w:rsidR="00C71A6D" w:rsidRPr="00FB069C">
              <w:rPr>
                <w:rFonts w:ascii="Times New Roman" w:hAnsi="Times New Roman" w:cs="Times New Roman"/>
              </w:rPr>
              <w:t>действующ</w:t>
            </w:r>
            <w:r w:rsidR="00CC1AE5" w:rsidRPr="00FB069C">
              <w:rPr>
                <w:rFonts w:ascii="Times New Roman" w:hAnsi="Times New Roman" w:cs="Times New Roman"/>
              </w:rPr>
              <w:t>ие</w:t>
            </w:r>
            <w:r w:rsidR="00C71A6D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с 0</w:t>
            </w:r>
            <w:r w:rsidR="007A54C9" w:rsidRPr="00FB069C">
              <w:rPr>
                <w:rFonts w:ascii="Times New Roman" w:hAnsi="Times New Roman" w:cs="Times New Roman"/>
              </w:rPr>
              <w:t>2</w:t>
            </w:r>
            <w:r w:rsidRPr="00FB069C">
              <w:rPr>
                <w:rFonts w:ascii="Times New Roman" w:hAnsi="Times New Roman" w:cs="Times New Roman"/>
              </w:rPr>
              <w:t>.12.2019</w:t>
            </w:r>
            <w:r w:rsidR="00C71A6D" w:rsidRPr="00FB069C">
              <w:rPr>
                <w:rFonts w:ascii="Times New Roman" w:hAnsi="Times New Roman" w:cs="Times New Roman"/>
              </w:rPr>
              <w:t xml:space="preserve"> по 31.10.2021</w:t>
            </w:r>
            <w:r w:rsidR="00423093" w:rsidRPr="00FB069C">
              <w:rPr>
                <w:rFonts w:ascii="Times New Roman" w:hAnsi="Times New Roman" w:cs="Times New Roman"/>
              </w:rPr>
              <w:t>.</w:t>
            </w:r>
          </w:p>
          <w:p w:rsidR="00423093" w:rsidRPr="00FB069C" w:rsidRDefault="00423093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966477" w:rsidRPr="00FB069C" w:rsidRDefault="00966477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21.12.2020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ы </w:t>
            </w:r>
            <w:r w:rsidRPr="00FB069C">
              <w:rPr>
                <w:rFonts w:ascii="Times New Roman" w:hAnsi="Times New Roman" w:cs="Times New Roman"/>
              </w:rPr>
              <w:t>Тариф</w:t>
            </w:r>
            <w:r w:rsidR="00CC1AE5" w:rsidRPr="00FB069C">
              <w:rPr>
                <w:rFonts w:ascii="Times New Roman" w:hAnsi="Times New Roman" w:cs="Times New Roman"/>
              </w:rPr>
              <w:t>ы</w:t>
            </w:r>
            <w:r w:rsidRPr="00FB069C">
              <w:rPr>
                <w:rFonts w:ascii="Times New Roman" w:hAnsi="Times New Roman" w:cs="Times New Roman"/>
              </w:rPr>
              <w:t xml:space="preserve"> депозитарного обслуживания, являющ</w:t>
            </w:r>
            <w:r w:rsidR="00CC1AE5" w:rsidRPr="00FB069C">
              <w:rPr>
                <w:rFonts w:ascii="Times New Roman" w:hAnsi="Times New Roman" w:cs="Times New Roman"/>
              </w:rPr>
              <w:t>ие</w:t>
            </w:r>
            <w:r w:rsidRPr="00FB069C">
              <w:rPr>
                <w:rFonts w:ascii="Times New Roman" w:hAnsi="Times New Roman" w:cs="Times New Roman"/>
              </w:rPr>
              <w:t>ся Приложением к Депозитарному договору и Депозитарному договору с Доверительным управляющим, вступающи</w:t>
            </w:r>
            <w:r w:rsidR="00CC1AE5" w:rsidRPr="00FB069C">
              <w:rPr>
                <w:rFonts w:ascii="Times New Roman" w:hAnsi="Times New Roman" w:cs="Times New Roman"/>
              </w:rPr>
              <w:t>е</w:t>
            </w:r>
            <w:r w:rsidRPr="00FB069C">
              <w:rPr>
                <w:rFonts w:ascii="Times New Roman" w:hAnsi="Times New Roman" w:cs="Times New Roman"/>
              </w:rPr>
              <w:t xml:space="preserve"> в силу с 01.01.2021.</w:t>
            </w:r>
          </w:p>
          <w:p w:rsidR="00561AC5" w:rsidRPr="00FB069C" w:rsidRDefault="00561AC5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17.03.2021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о </w:t>
            </w:r>
            <w:r w:rsidRPr="00FB069C">
              <w:rPr>
                <w:rFonts w:ascii="Times New Roman" w:hAnsi="Times New Roman" w:cs="Times New Roman"/>
              </w:rPr>
              <w:t xml:space="preserve">Приложения №1 к Договору на брокерское обслуживание </w:t>
            </w:r>
            <w:r w:rsidR="00015AD1" w:rsidRPr="00FB069C">
              <w:rPr>
                <w:rFonts w:ascii="Times New Roman" w:hAnsi="Times New Roman" w:cs="Times New Roman"/>
              </w:rPr>
              <w:t xml:space="preserve">- </w:t>
            </w:r>
            <w:r w:rsidRPr="00FB069C">
              <w:rPr>
                <w:rFonts w:ascii="Times New Roman" w:hAnsi="Times New Roman" w:cs="Times New Roman"/>
              </w:rPr>
              <w:t xml:space="preserve">Регламент обслуживания клиентов на финансовых рынках АКБ «Держава» ПАО, </w:t>
            </w:r>
            <w:r w:rsidR="00015AD1" w:rsidRPr="00FB069C">
              <w:rPr>
                <w:rFonts w:ascii="Times New Roman" w:hAnsi="Times New Roman" w:cs="Times New Roman"/>
              </w:rPr>
              <w:t xml:space="preserve">действующая </w:t>
            </w:r>
            <w:r w:rsidRPr="00FB069C">
              <w:rPr>
                <w:rFonts w:ascii="Times New Roman" w:hAnsi="Times New Roman" w:cs="Times New Roman"/>
              </w:rPr>
              <w:t>с 01.04.2021</w:t>
            </w:r>
            <w:r w:rsidR="00015AD1" w:rsidRPr="00FB069C">
              <w:rPr>
                <w:rFonts w:ascii="Times New Roman" w:hAnsi="Times New Roman" w:cs="Times New Roman"/>
              </w:rPr>
              <w:t xml:space="preserve"> по 31.08.2021</w:t>
            </w:r>
            <w:r w:rsidR="00466BC0" w:rsidRPr="00FB069C">
              <w:rPr>
                <w:rFonts w:ascii="Times New Roman" w:hAnsi="Times New Roman" w:cs="Times New Roman"/>
              </w:rPr>
              <w:t>, документ перемещен в архив.</w:t>
            </w:r>
          </w:p>
          <w:p w:rsidR="00015AD1" w:rsidRPr="00FB069C" w:rsidRDefault="00015AD1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18.08.2021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о </w:t>
            </w:r>
            <w:r w:rsidRPr="00FB069C">
              <w:rPr>
                <w:rFonts w:ascii="Times New Roman" w:hAnsi="Times New Roman" w:cs="Times New Roman"/>
              </w:rPr>
              <w:t>Приложени</w:t>
            </w:r>
            <w:r w:rsidR="00CC1AE5" w:rsidRPr="00FB069C">
              <w:rPr>
                <w:rFonts w:ascii="Times New Roman" w:hAnsi="Times New Roman" w:cs="Times New Roman"/>
              </w:rPr>
              <w:t>е</w:t>
            </w:r>
            <w:r w:rsidRPr="00FB069C">
              <w:rPr>
                <w:rFonts w:ascii="Times New Roman" w:hAnsi="Times New Roman" w:cs="Times New Roman"/>
              </w:rPr>
              <w:t xml:space="preserve"> №1 к Договору на брокерское обслуживание - Регламент обслуживания клиентов на финансовых рынках АКБ «Держава» ПАО, </w:t>
            </w:r>
            <w:r w:rsidR="003D3AD3" w:rsidRPr="00FB069C">
              <w:rPr>
                <w:rFonts w:ascii="Times New Roman" w:hAnsi="Times New Roman" w:cs="Times New Roman"/>
              </w:rPr>
              <w:t xml:space="preserve">действующие </w:t>
            </w:r>
            <w:r w:rsidRPr="00FB069C">
              <w:rPr>
                <w:rFonts w:ascii="Times New Roman" w:hAnsi="Times New Roman" w:cs="Times New Roman"/>
              </w:rPr>
              <w:t>с 01.09.2021</w:t>
            </w:r>
            <w:r w:rsidR="00C71A6D" w:rsidRPr="00FB069C">
              <w:rPr>
                <w:rFonts w:ascii="Times New Roman" w:hAnsi="Times New Roman" w:cs="Times New Roman"/>
              </w:rPr>
              <w:t xml:space="preserve"> по 31.10.2021</w:t>
            </w:r>
            <w:r w:rsidR="00466BC0" w:rsidRPr="00FB069C">
              <w:rPr>
                <w:rFonts w:ascii="Times New Roman" w:hAnsi="Times New Roman" w:cs="Times New Roman"/>
              </w:rPr>
              <w:t>.</w:t>
            </w:r>
          </w:p>
          <w:p w:rsidR="00C71A6D" w:rsidRPr="00FB069C" w:rsidRDefault="00B5367E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</w:t>
            </w:r>
            <w:r w:rsidR="00C71A6D" w:rsidRPr="00FB069C">
              <w:rPr>
                <w:rFonts w:ascii="Times New Roman" w:hAnsi="Times New Roman" w:cs="Times New Roman"/>
              </w:rPr>
              <w:t>.10.2021 размещен</w:t>
            </w:r>
            <w:r w:rsidR="00CC1AE5" w:rsidRPr="00FB069C">
              <w:rPr>
                <w:rFonts w:ascii="Times New Roman" w:hAnsi="Times New Roman" w:cs="Times New Roman"/>
              </w:rPr>
              <w:t xml:space="preserve">ы </w:t>
            </w:r>
            <w:r w:rsidRPr="00FB069C">
              <w:rPr>
                <w:rFonts w:ascii="Times New Roman" w:hAnsi="Times New Roman" w:cs="Times New Roman"/>
              </w:rPr>
              <w:t xml:space="preserve">новые редакции </w:t>
            </w:r>
            <w:r w:rsidR="00C71A6D" w:rsidRPr="00FB069C">
              <w:rPr>
                <w:rFonts w:ascii="Times New Roman" w:hAnsi="Times New Roman" w:cs="Times New Roman"/>
              </w:rPr>
              <w:t>Договор</w:t>
            </w:r>
            <w:r w:rsidRPr="00FB069C">
              <w:rPr>
                <w:rFonts w:ascii="Times New Roman" w:hAnsi="Times New Roman" w:cs="Times New Roman"/>
              </w:rPr>
              <w:t>а</w:t>
            </w:r>
            <w:r w:rsidR="00C71A6D" w:rsidRPr="00FB069C">
              <w:rPr>
                <w:rFonts w:ascii="Times New Roman" w:hAnsi="Times New Roman" w:cs="Times New Roman"/>
              </w:rPr>
              <w:t xml:space="preserve"> на брокерское обслуживание</w:t>
            </w:r>
            <w:r w:rsidRPr="00FB069C">
              <w:rPr>
                <w:rFonts w:ascii="Times New Roman" w:hAnsi="Times New Roman" w:cs="Times New Roman"/>
              </w:rPr>
              <w:t xml:space="preserve"> и</w:t>
            </w:r>
            <w:r w:rsidR="00C71A6D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Приложения</w:t>
            </w:r>
            <w:r w:rsidR="00466BC0" w:rsidRPr="00FB069C">
              <w:rPr>
                <w:rFonts w:ascii="Times New Roman" w:hAnsi="Times New Roman" w:cs="Times New Roman"/>
              </w:rPr>
              <w:t>№</w:t>
            </w:r>
            <w:r w:rsidRPr="00FB069C">
              <w:rPr>
                <w:rFonts w:ascii="Times New Roman" w:hAnsi="Times New Roman" w:cs="Times New Roman"/>
              </w:rPr>
              <w:t xml:space="preserve">2 </w:t>
            </w:r>
            <w:r w:rsidR="00466BC0" w:rsidRPr="00FB069C">
              <w:rPr>
                <w:rFonts w:ascii="Times New Roman" w:hAnsi="Times New Roman" w:cs="Times New Roman"/>
              </w:rPr>
              <w:t>-</w:t>
            </w:r>
            <w:r w:rsidR="00C71A6D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 xml:space="preserve">Тарифы </w:t>
            </w:r>
            <w:r w:rsidR="00C71A6D" w:rsidRPr="00FB069C">
              <w:rPr>
                <w:rFonts w:ascii="Times New Roman" w:hAnsi="Times New Roman" w:cs="Times New Roman"/>
              </w:rPr>
              <w:t xml:space="preserve">обслуживания клиентов на финансовых рынках АКБ «Держава» ПАО, </w:t>
            </w:r>
            <w:r w:rsidR="003D3AD3" w:rsidRPr="00FB069C">
              <w:rPr>
                <w:rFonts w:ascii="Times New Roman" w:hAnsi="Times New Roman" w:cs="Times New Roman"/>
              </w:rPr>
              <w:t xml:space="preserve">действующие </w:t>
            </w:r>
            <w:r w:rsidR="00C71A6D" w:rsidRPr="00FB069C">
              <w:rPr>
                <w:rFonts w:ascii="Times New Roman" w:hAnsi="Times New Roman" w:cs="Times New Roman"/>
              </w:rPr>
              <w:t>с 01.11.2021</w:t>
            </w:r>
            <w:r w:rsidR="003D3AD3" w:rsidRPr="00FB069C">
              <w:rPr>
                <w:rFonts w:ascii="Times New Roman" w:hAnsi="Times New Roman" w:cs="Times New Roman"/>
              </w:rPr>
              <w:t xml:space="preserve"> по 13.04.2022, документ перемещен в архив</w:t>
            </w:r>
            <w:r w:rsidR="00D63BA3">
              <w:rPr>
                <w:rFonts w:ascii="Times New Roman" w:hAnsi="Times New Roman" w:cs="Times New Roman"/>
              </w:rPr>
              <w:t>.</w:t>
            </w:r>
          </w:p>
          <w:p w:rsidR="00B62765" w:rsidRPr="00FB069C" w:rsidRDefault="00B6276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 размещены</w:t>
            </w:r>
            <w:r w:rsidR="00A20EB3" w:rsidRPr="00FB069C">
              <w:rPr>
                <w:rFonts w:ascii="Times New Roman" w:hAnsi="Times New Roman" w:cs="Times New Roman"/>
              </w:rPr>
              <w:t xml:space="preserve"> новые редакции следующих договоров</w:t>
            </w:r>
            <w:r w:rsidRPr="00FB069C">
              <w:rPr>
                <w:rFonts w:ascii="Times New Roman" w:hAnsi="Times New Roman" w:cs="Times New Roman"/>
              </w:rPr>
              <w:t>:</w:t>
            </w:r>
          </w:p>
          <w:p w:rsidR="00B62765" w:rsidRPr="00FB069C" w:rsidRDefault="00B6276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 депозитарный договор, вступающий в силу с 01.02.2022;</w:t>
            </w:r>
          </w:p>
          <w:p w:rsidR="00B62765" w:rsidRPr="00FB069C" w:rsidRDefault="00B6276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 депозитарный договор с Доверительным управляющим, вступающий в силу с 01.02.20</w:t>
            </w:r>
            <w:r w:rsidR="00E60AB8" w:rsidRPr="00FB069C">
              <w:rPr>
                <w:rFonts w:ascii="Times New Roman" w:hAnsi="Times New Roman" w:cs="Times New Roman"/>
              </w:rPr>
              <w:t>22</w:t>
            </w:r>
            <w:r w:rsidRPr="00FB069C">
              <w:rPr>
                <w:rFonts w:ascii="Times New Roman" w:hAnsi="Times New Roman" w:cs="Times New Roman"/>
              </w:rPr>
              <w:t>;</w:t>
            </w:r>
          </w:p>
          <w:p w:rsidR="00B62765" w:rsidRPr="00FB069C" w:rsidRDefault="00B62765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 междепозитарный договор, вступающий в силу с 01.02.2022</w:t>
            </w:r>
            <w:r w:rsidR="00D63BA3">
              <w:rPr>
                <w:rFonts w:ascii="Times New Roman" w:hAnsi="Times New Roman" w:cs="Times New Roman"/>
              </w:rPr>
              <w:t>.</w:t>
            </w:r>
          </w:p>
          <w:p w:rsidR="003D3AD3" w:rsidRPr="00FB069C" w:rsidRDefault="003D3AD3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A86853" w:rsidRPr="00FB069C" w:rsidRDefault="003D3AD3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14.04.2022 размещен</w:t>
            </w:r>
            <w:r w:rsidR="00A86853" w:rsidRPr="00FB069C">
              <w:rPr>
                <w:rFonts w:ascii="Times New Roman" w:hAnsi="Times New Roman" w:cs="Times New Roman"/>
              </w:rPr>
              <w:t xml:space="preserve">ы новые редакции приложений к </w:t>
            </w:r>
            <w:r w:rsidRPr="00FB069C">
              <w:rPr>
                <w:rFonts w:ascii="Times New Roman" w:hAnsi="Times New Roman" w:cs="Times New Roman"/>
              </w:rPr>
              <w:t>Договор</w:t>
            </w:r>
            <w:r w:rsidR="00A86853" w:rsidRPr="00FB069C">
              <w:rPr>
                <w:rFonts w:ascii="Times New Roman" w:hAnsi="Times New Roman" w:cs="Times New Roman"/>
              </w:rPr>
              <w:t>у</w:t>
            </w:r>
            <w:r w:rsidRPr="00FB069C">
              <w:rPr>
                <w:rFonts w:ascii="Times New Roman" w:hAnsi="Times New Roman" w:cs="Times New Roman"/>
              </w:rPr>
              <w:t xml:space="preserve"> на брокерское обслуживание</w:t>
            </w:r>
            <w:r w:rsidR="00A86853" w:rsidRPr="00FB069C">
              <w:rPr>
                <w:rFonts w:ascii="Times New Roman" w:hAnsi="Times New Roman" w:cs="Times New Roman"/>
              </w:rPr>
              <w:t>:</w:t>
            </w:r>
          </w:p>
          <w:p w:rsidR="002D0510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 xml:space="preserve">Приложение № 1 Регламент обслуживания клиентов на финансовых рынках АКБ «Держава» ПАО, </w:t>
            </w:r>
            <w:r w:rsidR="00726EB3" w:rsidRPr="00FB069C">
              <w:rPr>
                <w:rFonts w:ascii="Times New Roman" w:hAnsi="Times New Roman" w:cs="Times New Roman"/>
              </w:rPr>
              <w:t>действующие с 14.04.2022 по 30.08.2022, документ перемещен в архив;</w:t>
            </w:r>
          </w:p>
          <w:p w:rsidR="00A86853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№ 2 Тарифы АКБ «Держава» по брокерскому обслуживанию,</w:t>
            </w:r>
            <w:r w:rsidR="00726EB3" w:rsidRPr="00FB069C">
              <w:rPr>
                <w:rFonts w:ascii="Times New Roman" w:hAnsi="Times New Roman" w:cs="Times New Roman"/>
              </w:rPr>
              <w:t xml:space="preserve"> действующие с 14.04.2022 по 30.08.2022, документ перемещен в архив;</w:t>
            </w:r>
            <w:r w:rsidR="00A86853"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A86853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№ 4a Заявление на обслуживание (для юридических лиц),</w:t>
            </w:r>
            <w:r w:rsidR="00841A41" w:rsidRPr="00FB069C">
              <w:rPr>
                <w:rFonts w:ascii="Times New Roman" w:hAnsi="Times New Roman" w:cs="Times New Roman"/>
              </w:rPr>
              <w:t xml:space="preserve"> </w:t>
            </w:r>
            <w:r w:rsidR="00BE7D01">
              <w:rPr>
                <w:rFonts w:ascii="Times New Roman" w:hAnsi="Times New Roman" w:cs="Times New Roman"/>
              </w:rPr>
              <w:t>действующее с</w:t>
            </w:r>
            <w:r w:rsidR="00841A41" w:rsidRPr="00FB069C">
              <w:rPr>
                <w:rFonts w:ascii="Times New Roman" w:hAnsi="Times New Roman" w:cs="Times New Roman"/>
              </w:rPr>
              <w:t xml:space="preserve"> 14.04.2022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FA4DF3">
              <w:rPr>
                <w:rFonts w:ascii="Times New Roman" w:hAnsi="Times New Roman" w:cs="Times New Roman"/>
              </w:rPr>
              <w:t>;</w:t>
            </w:r>
          </w:p>
          <w:p w:rsidR="00A86853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№ 4b Заявление на обслуживание (для физических лиц)</w:t>
            </w:r>
            <w:r w:rsidR="00841A41" w:rsidRPr="00FB069C">
              <w:rPr>
                <w:rFonts w:ascii="Times New Roman" w:hAnsi="Times New Roman" w:cs="Times New Roman"/>
              </w:rPr>
              <w:t xml:space="preserve">, </w:t>
            </w:r>
            <w:r w:rsidR="00BE7D01">
              <w:rPr>
                <w:rFonts w:ascii="Times New Roman" w:hAnsi="Times New Roman" w:cs="Times New Roman"/>
              </w:rPr>
              <w:t>действующее с</w:t>
            </w:r>
            <w:r w:rsidR="00841A41" w:rsidRPr="00FB069C">
              <w:rPr>
                <w:rFonts w:ascii="Times New Roman" w:hAnsi="Times New Roman" w:cs="Times New Roman"/>
              </w:rPr>
              <w:t xml:space="preserve"> 14.04.2022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A86853" w:rsidRPr="00FB069C">
              <w:rPr>
                <w:rFonts w:ascii="Times New Roman" w:hAnsi="Times New Roman" w:cs="Times New Roman"/>
              </w:rPr>
              <w:t xml:space="preserve">; </w:t>
            </w:r>
          </w:p>
          <w:p w:rsidR="00A86853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к Регламенту №1 Типовые формы документов, направляемых Клиентом Банку, в рамках Договора на брокерское обслуживание и Регламента обслуживания клиентов на финансовых рынках АКБ «Держава» ПАО,</w:t>
            </w:r>
            <w:r w:rsidR="00841A41" w:rsidRPr="00FB069C">
              <w:rPr>
                <w:rFonts w:ascii="Times New Roman" w:hAnsi="Times New Roman" w:cs="Times New Roman"/>
              </w:rPr>
              <w:t xml:space="preserve"> </w:t>
            </w:r>
            <w:r w:rsidR="00BE7D01">
              <w:rPr>
                <w:rFonts w:ascii="Times New Roman" w:hAnsi="Times New Roman" w:cs="Times New Roman"/>
              </w:rPr>
              <w:t xml:space="preserve">действующее с </w:t>
            </w:r>
            <w:r w:rsidR="00841A41" w:rsidRPr="00FB069C">
              <w:rPr>
                <w:rFonts w:ascii="Times New Roman" w:hAnsi="Times New Roman" w:cs="Times New Roman"/>
              </w:rPr>
              <w:t>14.04.2022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FA4DF3">
              <w:rPr>
                <w:rFonts w:ascii="Times New Roman" w:hAnsi="Times New Roman" w:cs="Times New Roman"/>
              </w:rPr>
              <w:t>;</w:t>
            </w:r>
          </w:p>
          <w:p w:rsidR="003D3AD3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к Регламенту №6 Список доступных инструментов на Валютном рынке</w:t>
            </w:r>
            <w:r w:rsidR="00841A41" w:rsidRPr="00FB069C">
              <w:rPr>
                <w:rFonts w:ascii="Times New Roman" w:hAnsi="Times New Roman" w:cs="Times New Roman"/>
              </w:rPr>
              <w:t xml:space="preserve">, </w:t>
            </w:r>
            <w:r w:rsidR="00BE7D01">
              <w:rPr>
                <w:rFonts w:ascii="Times New Roman" w:hAnsi="Times New Roman" w:cs="Times New Roman"/>
              </w:rPr>
              <w:t xml:space="preserve">действующее с </w:t>
            </w:r>
            <w:r w:rsidR="00841A41" w:rsidRPr="00FB069C">
              <w:rPr>
                <w:rFonts w:ascii="Times New Roman" w:hAnsi="Times New Roman" w:cs="Times New Roman"/>
              </w:rPr>
              <w:t>14.04.2022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726EB3" w:rsidRPr="00FB069C">
              <w:rPr>
                <w:rFonts w:ascii="Times New Roman" w:hAnsi="Times New Roman" w:cs="Times New Roman"/>
              </w:rPr>
              <w:t>.</w:t>
            </w:r>
          </w:p>
          <w:p w:rsidR="00806A51" w:rsidRPr="00FB069C" w:rsidRDefault="00806A51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D0510" w:rsidRPr="00FB069C" w:rsidRDefault="00806A51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31.08.2022 размещены новые редакции </w:t>
            </w:r>
            <w:r w:rsidR="00A86853" w:rsidRPr="00FB069C">
              <w:rPr>
                <w:rFonts w:ascii="Times New Roman" w:hAnsi="Times New Roman" w:cs="Times New Roman"/>
              </w:rPr>
              <w:t xml:space="preserve">приложений к </w:t>
            </w:r>
            <w:r w:rsidRPr="00FB069C">
              <w:rPr>
                <w:rFonts w:ascii="Times New Roman" w:hAnsi="Times New Roman" w:cs="Times New Roman"/>
              </w:rPr>
              <w:t>Договору на брокерское обслуживание</w:t>
            </w:r>
            <w:r w:rsidR="00A86853" w:rsidRPr="00FB069C">
              <w:rPr>
                <w:rFonts w:ascii="Times New Roman" w:hAnsi="Times New Roman" w:cs="Times New Roman"/>
              </w:rPr>
              <w:t>:</w:t>
            </w: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2D0510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>Приложение №1 «</w:t>
            </w:r>
            <w:r w:rsidR="00806A51" w:rsidRPr="00FB069C">
              <w:rPr>
                <w:rFonts w:ascii="Times New Roman" w:hAnsi="Times New Roman" w:cs="Times New Roman"/>
              </w:rPr>
              <w:t>Регламент обслуживания клиентов на финансовых рынках АКБ «Держава» ПАО</w:t>
            </w:r>
            <w:r w:rsidR="00A86853" w:rsidRPr="00FB069C">
              <w:rPr>
                <w:rFonts w:ascii="Times New Roman" w:hAnsi="Times New Roman" w:cs="Times New Roman"/>
              </w:rPr>
              <w:t>»</w:t>
            </w:r>
            <w:r w:rsidR="00806A51" w:rsidRPr="00FB069C">
              <w:rPr>
                <w:rFonts w:ascii="Times New Roman" w:hAnsi="Times New Roman" w:cs="Times New Roman"/>
              </w:rPr>
              <w:t xml:space="preserve">, </w:t>
            </w:r>
            <w:r w:rsidR="00BE7D01">
              <w:rPr>
                <w:rFonts w:ascii="Times New Roman" w:hAnsi="Times New Roman" w:cs="Times New Roman"/>
              </w:rPr>
              <w:t>действующие</w:t>
            </w:r>
            <w:r w:rsidR="00841A41" w:rsidRPr="00FB069C">
              <w:rPr>
                <w:rFonts w:ascii="Times New Roman" w:hAnsi="Times New Roman" w:cs="Times New Roman"/>
              </w:rPr>
              <w:t xml:space="preserve"> с 01.09.2022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FB069C">
              <w:rPr>
                <w:rFonts w:ascii="Times New Roman" w:hAnsi="Times New Roman" w:cs="Times New Roman"/>
              </w:rPr>
              <w:t>;</w:t>
            </w:r>
          </w:p>
          <w:p w:rsidR="006D0ABF" w:rsidRPr="00FB069C" w:rsidRDefault="002D051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86853" w:rsidRPr="00FB069C">
              <w:rPr>
                <w:rFonts w:ascii="Times New Roman" w:hAnsi="Times New Roman" w:cs="Times New Roman"/>
              </w:rPr>
              <w:t xml:space="preserve">Приложение </w:t>
            </w:r>
            <w:r w:rsidR="00806A51" w:rsidRPr="00FB069C">
              <w:rPr>
                <w:rFonts w:ascii="Times New Roman" w:hAnsi="Times New Roman" w:cs="Times New Roman"/>
              </w:rPr>
              <w:t>№2 Тарифы АКБ «Держава» ПАО по брокерскому обслуживанию</w:t>
            </w:r>
            <w:r w:rsidR="00726EB3" w:rsidRPr="00FB069C">
              <w:rPr>
                <w:rFonts w:ascii="Times New Roman" w:hAnsi="Times New Roman" w:cs="Times New Roman"/>
              </w:rPr>
              <w:t>,</w:t>
            </w:r>
            <w:r w:rsidR="00841A41" w:rsidRPr="00FB069C">
              <w:rPr>
                <w:rFonts w:ascii="Times New Roman" w:hAnsi="Times New Roman" w:cs="Times New Roman"/>
              </w:rPr>
              <w:t xml:space="preserve"> действующие с 01.09.2022 по 28.02.2023, документ перемещен в архив</w:t>
            </w:r>
            <w:r w:rsidR="006D0ABF" w:rsidRPr="00FB069C">
              <w:rPr>
                <w:rFonts w:ascii="Times New Roman" w:hAnsi="Times New Roman" w:cs="Times New Roman"/>
              </w:rPr>
              <w:t>.</w:t>
            </w:r>
          </w:p>
          <w:p w:rsidR="006D0ABF" w:rsidRPr="00FB069C" w:rsidRDefault="006D0ABF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6D0ABF" w:rsidRPr="00FB069C" w:rsidRDefault="00804233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09</w:t>
            </w:r>
            <w:r w:rsidR="006D0ABF" w:rsidRPr="00FB069C">
              <w:rPr>
                <w:rFonts w:ascii="Times New Roman" w:hAnsi="Times New Roman" w:cs="Times New Roman"/>
              </w:rPr>
              <w:t>.02.2023 размещены новые редакции</w:t>
            </w:r>
            <w:r w:rsidR="00FB069C">
              <w:rPr>
                <w:rFonts w:ascii="Times New Roman" w:hAnsi="Times New Roman" w:cs="Times New Roman"/>
              </w:rPr>
              <w:t xml:space="preserve"> документов</w:t>
            </w:r>
            <w:r w:rsidR="006D0ABF" w:rsidRPr="00FB069C">
              <w:rPr>
                <w:rFonts w:ascii="Times New Roman" w:hAnsi="Times New Roman" w:cs="Times New Roman"/>
              </w:rPr>
              <w:t xml:space="preserve">: </w:t>
            </w:r>
          </w:p>
          <w:p w:rsidR="006D0ABF" w:rsidRPr="00FB069C" w:rsidRDefault="006D0ABF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- </w:t>
            </w:r>
            <w:r w:rsidR="0067771A" w:rsidRPr="00FB069C">
              <w:rPr>
                <w:rFonts w:ascii="Times New Roman" w:hAnsi="Times New Roman" w:cs="Times New Roman"/>
              </w:rPr>
              <w:t>Договор на брокерское обслуживание (стандартная форма присоединения)</w:t>
            </w:r>
            <w:r w:rsidRPr="00FB069C">
              <w:rPr>
                <w:rFonts w:ascii="Times New Roman" w:hAnsi="Times New Roman" w:cs="Times New Roman"/>
              </w:rPr>
              <w:t>,</w:t>
            </w:r>
            <w:r w:rsidR="00FB069C" w:rsidRPr="00FB069C">
              <w:rPr>
                <w:rFonts w:ascii="Times New Roman" w:hAnsi="Times New Roman" w:cs="Times New Roman"/>
              </w:rPr>
              <w:t xml:space="preserve"> </w:t>
            </w:r>
            <w:r w:rsidR="00BE7D01">
              <w:rPr>
                <w:rFonts w:ascii="Times New Roman" w:hAnsi="Times New Roman" w:cs="Times New Roman"/>
              </w:rPr>
              <w:t>действующие с</w:t>
            </w:r>
            <w:r w:rsidR="00FB069C" w:rsidRPr="00FB069C">
              <w:rPr>
                <w:rFonts w:ascii="Times New Roman" w:hAnsi="Times New Roman" w:cs="Times New Roman"/>
              </w:rPr>
              <w:t xml:space="preserve"> 01.03.2023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D63BA3">
              <w:rPr>
                <w:rFonts w:ascii="Times New Roman" w:hAnsi="Times New Roman" w:cs="Times New Roman"/>
              </w:rPr>
              <w:t>;</w:t>
            </w:r>
          </w:p>
          <w:p w:rsidR="00806A51" w:rsidRDefault="006D0ABF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- Приложени</w:t>
            </w:r>
            <w:r w:rsidR="00FB069C">
              <w:rPr>
                <w:rFonts w:ascii="Times New Roman" w:hAnsi="Times New Roman" w:cs="Times New Roman"/>
              </w:rPr>
              <w:t>е</w:t>
            </w:r>
            <w:r w:rsidRPr="00FB069C">
              <w:rPr>
                <w:rFonts w:ascii="Times New Roman" w:hAnsi="Times New Roman" w:cs="Times New Roman"/>
              </w:rPr>
              <w:t xml:space="preserve"> №2 Тарифы АКБ «Держава» ПАО по брокерскому обслуживанию</w:t>
            </w:r>
            <w:r w:rsidR="0067771A" w:rsidRPr="00FB069C">
              <w:rPr>
                <w:rFonts w:ascii="Times New Roman" w:hAnsi="Times New Roman" w:cs="Times New Roman"/>
              </w:rPr>
              <w:t xml:space="preserve">, </w:t>
            </w:r>
            <w:r w:rsidR="00BE7D01">
              <w:rPr>
                <w:rFonts w:ascii="Times New Roman" w:hAnsi="Times New Roman" w:cs="Times New Roman"/>
              </w:rPr>
              <w:t>действующие с</w:t>
            </w:r>
            <w:r w:rsidR="00BE7D01" w:rsidRPr="00FB069C">
              <w:rPr>
                <w:rFonts w:ascii="Times New Roman" w:hAnsi="Times New Roman" w:cs="Times New Roman"/>
              </w:rPr>
              <w:t xml:space="preserve"> 01.03.2023</w:t>
            </w:r>
            <w:r w:rsidR="00BE7D01">
              <w:rPr>
                <w:rFonts w:ascii="Times New Roman" w:hAnsi="Times New Roman" w:cs="Times New Roman"/>
              </w:rPr>
              <w:t xml:space="preserve"> по 31.05.2023</w:t>
            </w:r>
            <w:r w:rsidR="00D63BA3">
              <w:rPr>
                <w:rFonts w:ascii="Times New Roman" w:hAnsi="Times New Roman" w:cs="Times New Roman"/>
              </w:rPr>
              <w:t>.</w:t>
            </w:r>
          </w:p>
          <w:p w:rsidR="00BE7D01" w:rsidRDefault="00BE7D01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BE7D01" w:rsidRDefault="00C6096B" w:rsidP="00081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E7D01">
              <w:rPr>
                <w:rFonts w:ascii="Times New Roman" w:hAnsi="Times New Roman" w:cs="Times New Roman"/>
              </w:rPr>
              <w:t>.05.2023 размещены новые редакции документов</w:t>
            </w:r>
            <w:r>
              <w:rPr>
                <w:rFonts w:ascii="Times New Roman" w:hAnsi="Times New Roman" w:cs="Times New Roman"/>
              </w:rPr>
              <w:t xml:space="preserve"> в разделе </w:t>
            </w:r>
            <w:r w:rsidRPr="002F12CC">
              <w:rPr>
                <w:rFonts w:ascii="Times New Roman" w:hAnsi="Times New Roman" w:cs="Times New Roman"/>
              </w:rPr>
              <w:t>Документы, вступающие в действие с «01» июня 2023 г.</w:t>
            </w:r>
            <w:r w:rsidR="00BE7D01">
              <w:rPr>
                <w:rFonts w:ascii="Times New Roman" w:hAnsi="Times New Roman" w:cs="Times New Roman"/>
              </w:rPr>
              <w:t>:</w:t>
            </w:r>
          </w:p>
          <w:p w:rsidR="00FA4DF3" w:rsidRDefault="008B5E3C" w:rsidP="00771F23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BE7D01" w:rsidRPr="00771F23">
                <w:rPr>
                  <w:rFonts w:ascii="Times New Roman" w:hAnsi="Times New Roman" w:cs="Times New Roman"/>
                </w:rPr>
                <w:t>Брокерский Договор</w:t>
              </w:r>
            </w:hyperlink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8B5E3C" w:rsidP="00771F23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BE7D01" w:rsidRPr="00771F23">
                <w:rPr>
                  <w:rFonts w:ascii="Times New Roman" w:hAnsi="Times New Roman" w:cs="Times New Roman"/>
                </w:rPr>
                <w:t>Приложение к Договору 1 РЕГЛАМЕНТ</w:t>
              </w:r>
            </w:hyperlink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8B5E3C" w:rsidP="00771F23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BE7D01" w:rsidRPr="00771F23">
                <w:rPr>
                  <w:rFonts w:ascii="Times New Roman" w:hAnsi="Times New Roman" w:cs="Times New Roman"/>
                </w:rPr>
                <w:t>Приложение к Регламенту 1 (док подаваемых Клиентом Банку)</w:t>
              </w:r>
            </w:hyperlink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8B5E3C" w:rsidP="00771F23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BE7D01" w:rsidRPr="00771F23">
                <w:rPr>
                  <w:rFonts w:ascii="Times New Roman" w:hAnsi="Times New Roman" w:cs="Times New Roman"/>
                </w:rPr>
                <w:t>Приложение к Регламенту 6 (список инструментов на ВР)</w:t>
              </w:r>
            </w:hyperlink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BE7D01" w:rsidP="00771F23">
            <w:pPr>
              <w:jc w:val="both"/>
              <w:rPr>
                <w:rFonts w:ascii="Times New Roman" w:hAnsi="Times New Roman" w:cs="Times New Roman"/>
              </w:rPr>
            </w:pPr>
            <w:r w:rsidRPr="00771F23">
              <w:rPr>
                <w:rFonts w:ascii="Times New Roman" w:hAnsi="Times New Roman" w:cs="Times New Roman"/>
              </w:rPr>
              <w:t>Приложение к Договору 2 (тарифы)</w:t>
            </w:r>
            <w:r w:rsidR="0079035D">
              <w:rPr>
                <w:rFonts w:ascii="Times New Roman" w:hAnsi="Times New Roman" w:cs="Times New Roman"/>
              </w:rPr>
              <w:t>)</w:t>
            </w:r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BE7D01" w:rsidP="00771F23">
            <w:pPr>
              <w:jc w:val="both"/>
              <w:rPr>
                <w:rFonts w:ascii="Times New Roman" w:hAnsi="Times New Roman" w:cs="Times New Roman"/>
              </w:rPr>
            </w:pPr>
            <w:r w:rsidRPr="00771F23">
              <w:rPr>
                <w:rFonts w:ascii="Times New Roman" w:hAnsi="Times New Roman" w:cs="Times New Roman"/>
              </w:rPr>
              <w:t>Приложение к Договору 3a (заявление ЮЛ)</w:t>
            </w:r>
            <w:r w:rsidR="00FA4DF3">
              <w:rPr>
                <w:rFonts w:ascii="Times New Roman" w:hAnsi="Times New Roman" w:cs="Times New Roman"/>
              </w:rPr>
              <w:t>;</w:t>
            </w:r>
          </w:p>
          <w:p w:rsidR="00FA4DF3" w:rsidRDefault="00FA4DF3" w:rsidP="0077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7D01" w:rsidRPr="00771F23">
              <w:rPr>
                <w:rFonts w:ascii="Times New Roman" w:hAnsi="Times New Roman" w:cs="Times New Roman"/>
              </w:rPr>
              <w:fldChar w:fldCharType="begin"/>
            </w:r>
            <w:r w:rsidR="00BE7D01" w:rsidRPr="00771F23">
              <w:rPr>
                <w:rFonts w:ascii="Times New Roman" w:hAnsi="Times New Roman" w:cs="Times New Roman"/>
              </w:rPr>
              <w:instrText xml:space="preserve"> HYPERLINK "https://derzhava.ru/upload/iblock/0b4/7ospk1u7058d7d65xok923lpas6nambh/5_Prilozhenie-k-Dogovoru-3b-_zayavlenie-FL_-utv-2023-05-17.docx" </w:instrText>
            </w:r>
            <w:r w:rsidR="00BE7D01" w:rsidRPr="00771F23">
              <w:rPr>
                <w:rFonts w:ascii="Times New Roman" w:hAnsi="Times New Roman" w:cs="Times New Roman"/>
              </w:rPr>
              <w:fldChar w:fldCharType="separate"/>
            </w:r>
            <w:r w:rsidR="00BE7D01" w:rsidRPr="00771F23">
              <w:rPr>
                <w:rFonts w:ascii="Times New Roman" w:hAnsi="Times New Roman" w:cs="Times New Roman"/>
              </w:rPr>
              <w:t>Приложение к Договору 3b (заявление ФЛ)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7D01" w:rsidRDefault="00BE7D01" w:rsidP="00C6096B">
            <w:pPr>
              <w:jc w:val="both"/>
              <w:rPr>
                <w:rFonts w:ascii="Times New Roman" w:hAnsi="Times New Roman" w:cs="Times New Roman"/>
              </w:rPr>
            </w:pPr>
            <w:r w:rsidRPr="00771F23">
              <w:rPr>
                <w:rFonts w:ascii="Times New Roman" w:hAnsi="Times New Roman" w:cs="Times New Roman"/>
              </w:rPr>
              <w:fldChar w:fldCharType="end"/>
            </w:r>
            <w:hyperlink r:id="rId33" w:history="1">
              <w:r w:rsidRPr="00771F23">
                <w:rPr>
                  <w:rFonts w:ascii="Times New Roman" w:hAnsi="Times New Roman" w:cs="Times New Roman"/>
                </w:rPr>
                <w:t>Приложение к Договору 4a (обслуживание ЮЛ)</w:t>
              </w:r>
              <w:r w:rsidR="00FA4DF3">
                <w:rPr>
                  <w:rFonts w:ascii="Times New Roman" w:hAnsi="Times New Roman" w:cs="Times New Roman"/>
                </w:rPr>
                <w:t>.</w:t>
              </w:r>
            </w:hyperlink>
          </w:p>
          <w:p w:rsidR="0079035D" w:rsidRDefault="0079035D" w:rsidP="00C6096B">
            <w:pPr>
              <w:jc w:val="both"/>
              <w:rPr>
                <w:rFonts w:ascii="Times New Roman" w:hAnsi="Times New Roman" w:cs="Times New Roman"/>
              </w:rPr>
            </w:pPr>
          </w:p>
          <w:p w:rsidR="0079035D" w:rsidRPr="00FB069C" w:rsidRDefault="0079035D" w:rsidP="00790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069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FB069C">
              <w:rPr>
                <w:rFonts w:ascii="Times New Roman" w:hAnsi="Times New Roman" w:cs="Times New Roman"/>
              </w:rPr>
              <w:t>.2023 размещены нов</w:t>
            </w:r>
            <w:r>
              <w:rPr>
                <w:rFonts w:ascii="Times New Roman" w:hAnsi="Times New Roman" w:cs="Times New Roman"/>
              </w:rPr>
              <w:t>ая</w:t>
            </w:r>
            <w:r w:rsidRPr="00FB069C">
              <w:rPr>
                <w:rFonts w:ascii="Times New Roman" w:hAnsi="Times New Roman" w:cs="Times New Roman"/>
              </w:rPr>
              <w:t xml:space="preserve"> редакци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FB069C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FB069C">
              <w:rPr>
                <w:rFonts w:ascii="Times New Roman" w:hAnsi="Times New Roman" w:cs="Times New Roman"/>
              </w:rPr>
              <w:t xml:space="preserve"> №2 Тарифы АКБ «Держава» ПАО по брокерскому обслуживанию</w:t>
            </w:r>
            <w:r>
              <w:rPr>
                <w:rFonts w:ascii="Times New Roman" w:hAnsi="Times New Roman" w:cs="Times New Roman"/>
              </w:rPr>
              <w:t>,</w:t>
            </w:r>
            <w:r w:rsidRPr="002F12CC">
              <w:rPr>
                <w:rFonts w:ascii="Times New Roman" w:hAnsi="Times New Roman" w:cs="Times New Roman"/>
              </w:rPr>
              <w:t xml:space="preserve"> вступающ</w:t>
            </w:r>
            <w:r>
              <w:rPr>
                <w:rFonts w:ascii="Times New Roman" w:hAnsi="Times New Roman" w:cs="Times New Roman"/>
              </w:rPr>
              <w:t>его</w:t>
            </w:r>
            <w:r w:rsidRPr="002F12CC">
              <w:rPr>
                <w:rFonts w:ascii="Times New Roman" w:hAnsi="Times New Roman" w:cs="Times New Roman"/>
              </w:rPr>
              <w:t xml:space="preserve"> в действие с «01» </w:t>
            </w:r>
            <w:r>
              <w:rPr>
                <w:rFonts w:ascii="Times New Roman" w:hAnsi="Times New Roman" w:cs="Times New Roman"/>
              </w:rPr>
              <w:t>июля</w:t>
            </w:r>
            <w:r w:rsidRPr="002F12CC">
              <w:rPr>
                <w:rFonts w:ascii="Times New Roman" w:hAnsi="Times New Roman" w:cs="Times New Roman"/>
              </w:rPr>
              <w:t xml:space="preserve"> 2023 г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26.05.2016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20.07.2016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21.09.2016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15.03.2017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17.08.2017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07.02.2018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20.07.2018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16.08.2018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17.08.2018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</w:t>
            </w:r>
          </w:p>
          <w:p w:rsidR="002C6970" w:rsidRPr="00FB069C" w:rsidRDefault="00E073A5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15.02.2019</w:t>
            </w:r>
          </w:p>
          <w:p w:rsidR="00A92C68" w:rsidRPr="00FB069C" w:rsidRDefault="00A92C68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06.11.2019</w:t>
            </w:r>
          </w:p>
          <w:p w:rsidR="00812569" w:rsidRPr="00FB069C" w:rsidRDefault="00812569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15.11.2019</w:t>
            </w:r>
          </w:p>
          <w:p w:rsidR="00966477" w:rsidRPr="00FB069C" w:rsidRDefault="00966477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21.12.2020</w:t>
            </w:r>
          </w:p>
          <w:p w:rsidR="002C6970" w:rsidRPr="00FB069C" w:rsidRDefault="00561AC5" w:rsidP="00561AC5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17.03.2021</w:t>
            </w:r>
          </w:p>
          <w:p w:rsidR="00015AD1" w:rsidRPr="00FB069C" w:rsidRDefault="00015AD1" w:rsidP="00561AC5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18.08.2021</w:t>
            </w:r>
          </w:p>
          <w:p w:rsidR="00C71A6D" w:rsidRPr="00FB069C" w:rsidRDefault="000575CC" w:rsidP="00B5367E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15.10.2021</w:t>
            </w:r>
          </w:p>
          <w:p w:rsidR="00A20EB3" w:rsidRPr="00FB069C" w:rsidRDefault="00A20EB3" w:rsidP="00B5367E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</w:t>
            </w:r>
          </w:p>
          <w:p w:rsidR="003D3AD3" w:rsidRPr="00FB069C" w:rsidRDefault="003D3AD3" w:rsidP="00806A5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14.04.202</w:t>
            </w:r>
            <w:r w:rsidR="00806A51" w:rsidRPr="00FB069C">
              <w:rPr>
                <w:rFonts w:ascii="Times New Roman" w:hAnsi="Times New Roman" w:cs="Times New Roman"/>
              </w:rPr>
              <w:t>2</w:t>
            </w:r>
          </w:p>
          <w:p w:rsidR="00806A51" w:rsidRPr="00FB069C" w:rsidRDefault="00806A51" w:rsidP="00806A5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31.08.2022</w:t>
            </w:r>
          </w:p>
          <w:p w:rsidR="006D0ABF" w:rsidRDefault="00D27C9E" w:rsidP="00D27C9E">
            <w:pPr>
              <w:rPr>
                <w:rFonts w:ascii="Times New Roman" w:hAnsi="Times New Roman" w:cs="Times New Roman"/>
              </w:rPr>
            </w:pPr>
            <w:r w:rsidRPr="00A05688">
              <w:rPr>
                <w:rFonts w:ascii="Times New Roman" w:hAnsi="Times New Roman" w:cs="Times New Roman"/>
              </w:rPr>
              <w:t>09</w:t>
            </w:r>
            <w:r w:rsidR="006D0ABF" w:rsidRPr="00FB069C">
              <w:rPr>
                <w:rFonts w:ascii="Times New Roman" w:hAnsi="Times New Roman" w:cs="Times New Roman"/>
              </w:rPr>
              <w:t>.02.2023</w:t>
            </w:r>
          </w:p>
          <w:p w:rsidR="0079035D" w:rsidRDefault="00C6096B" w:rsidP="00C60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18.05.2023 </w:t>
            </w:r>
            <w:r w:rsidR="0079035D">
              <w:rPr>
                <w:rFonts w:ascii="Times New Roman" w:hAnsi="Times New Roman" w:cs="Times New Roman"/>
              </w:rPr>
              <w:t>13.06.2023</w:t>
            </w:r>
          </w:p>
          <w:p w:rsidR="00C6096B" w:rsidRPr="00FB069C" w:rsidRDefault="00C6096B" w:rsidP="0079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(вступают в силу с 01.0</w:t>
            </w:r>
            <w:r w:rsidR="007903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.2023)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806A51" w:rsidRPr="00FB069C" w:rsidRDefault="00806A51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E073A5" w:rsidRPr="00FB069C" w:rsidRDefault="00E073A5" w:rsidP="00381631">
            <w:pPr>
              <w:rPr>
                <w:rFonts w:ascii="Times New Roman" w:hAnsi="Times New Roman" w:cs="Times New Roman"/>
              </w:rPr>
            </w:pPr>
          </w:p>
          <w:p w:rsidR="00E073A5" w:rsidRPr="00FB069C" w:rsidRDefault="00E073A5" w:rsidP="00381631">
            <w:pPr>
              <w:rPr>
                <w:rFonts w:ascii="Times New Roman" w:hAnsi="Times New Roman" w:cs="Times New Roman"/>
              </w:rPr>
            </w:pPr>
          </w:p>
          <w:p w:rsidR="000C0255" w:rsidRPr="00FB069C" w:rsidRDefault="000C0255" w:rsidP="00381631">
            <w:pPr>
              <w:rPr>
                <w:rFonts w:ascii="Times New Roman" w:hAnsi="Times New Roman" w:cs="Times New Roman"/>
              </w:rPr>
            </w:pPr>
          </w:p>
          <w:p w:rsidR="000C0255" w:rsidRPr="00FB069C" w:rsidRDefault="000C0255" w:rsidP="00381631">
            <w:pPr>
              <w:rPr>
                <w:rFonts w:ascii="Times New Roman" w:hAnsi="Times New Roman" w:cs="Times New Roman"/>
              </w:rPr>
            </w:pPr>
          </w:p>
          <w:p w:rsidR="000C0255" w:rsidRPr="00FB069C" w:rsidRDefault="000C0255" w:rsidP="00381631">
            <w:pPr>
              <w:rPr>
                <w:rFonts w:ascii="Times New Roman" w:hAnsi="Times New Roman" w:cs="Times New Roman"/>
              </w:rPr>
            </w:pPr>
          </w:p>
          <w:p w:rsidR="00015AD1" w:rsidRPr="00FB069C" w:rsidRDefault="00015AD1" w:rsidP="00381631">
            <w:pPr>
              <w:rPr>
                <w:rFonts w:ascii="Times New Roman" w:hAnsi="Times New Roman" w:cs="Times New Roman"/>
              </w:rPr>
            </w:pPr>
          </w:p>
          <w:p w:rsidR="00466BC0" w:rsidRPr="00FB069C" w:rsidRDefault="00466BC0" w:rsidP="00381631">
            <w:pPr>
              <w:rPr>
                <w:rFonts w:ascii="Times New Roman" w:hAnsi="Times New Roman" w:cs="Times New Roman"/>
              </w:rPr>
            </w:pPr>
          </w:p>
          <w:p w:rsidR="00A20EB3" w:rsidRPr="00FB069C" w:rsidRDefault="00A20EB3" w:rsidP="00381631">
            <w:pPr>
              <w:rPr>
                <w:rFonts w:ascii="Times New Roman" w:hAnsi="Times New Roman" w:cs="Times New Roman"/>
              </w:rPr>
            </w:pPr>
          </w:p>
          <w:p w:rsidR="00A20EB3" w:rsidRPr="00FB069C" w:rsidRDefault="00A20EB3" w:rsidP="00381631">
            <w:pPr>
              <w:rPr>
                <w:rFonts w:ascii="Times New Roman" w:hAnsi="Times New Roman" w:cs="Times New Roman"/>
              </w:rPr>
            </w:pPr>
          </w:p>
          <w:p w:rsidR="0079035D" w:rsidRDefault="0079035D" w:rsidP="00381631">
            <w:pPr>
              <w:rPr>
                <w:rFonts w:ascii="Times New Roman" w:hAnsi="Times New Roman" w:cs="Times New Roman"/>
              </w:rPr>
            </w:pPr>
          </w:p>
          <w:p w:rsidR="0079035D" w:rsidRDefault="0079035D" w:rsidP="00381631">
            <w:pPr>
              <w:rPr>
                <w:rFonts w:ascii="Times New Roman" w:hAnsi="Times New Roman" w:cs="Times New Roman"/>
              </w:rPr>
            </w:pPr>
          </w:p>
          <w:p w:rsidR="0079035D" w:rsidRDefault="0079035D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102" w:type="dxa"/>
          </w:tcPr>
          <w:p w:rsidR="002C6970" w:rsidRPr="00FB069C" w:rsidRDefault="002C6970" w:rsidP="00AF0CBC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Информация о технических сбоях в автоматизированных системах АКБ «Держава» ПАО - профессионального участника рынка ценных бумаг, которые повлекли прекращение (ограничение) работоспособности таких систем, что привело к отсутствию возможности осуществления деятельности Банка – профессионального участника рынка ценных </w:t>
            </w:r>
            <w:r w:rsidRPr="00FB069C">
              <w:rPr>
                <w:rFonts w:ascii="Times New Roman" w:hAnsi="Times New Roman" w:cs="Times New Roman"/>
                <w:i/>
              </w:rPr>
              <w:lastRenderedPageBreak/>
              <w:t>бумаг в отношении всех клиентов Банка – профессионального участника рынка ценных бумаг, с указанием даты, времени и причин прекращения</w:t>
            </w:r>
            <w:r w:rsidR="00284CD8" w:rsidRPr="00FB069C">
              <w:rPr>
                <w:rFonts w:ascii="Times New Roman" w:hAnsi="Times New Roman" w:cs="Times New Roman"/>
                <w:i/>
              </w:rPr>
              <w:t xml:space="preserve"> работоспособности</w:t>
            </w:r>
            <w:r w:rsidR="00AF0CBC" w:rsidRPr="00FB069C">
              <w:rPr>
                <w:rFonts w:ascii="Times New Roman" w:hAnsi="Times New Roman" w:cs="Times New Roman"/>
                <w:i/>
              </w:rPr>
              <w:t xml:space="preserve"> на протяжении более одного часа подряд</w:t>
            </w:r>
          </w:p>
        </w:tc>
        <w:tc>
          <w:tcPr>
            <w:tcW w:w="8539" w:type="dxa"/>
          </w:tcPr>
          <w:p w:rsidR="002C6970" w:rsidRPr="00FB069C" w:rsidRDefault="002C6970" w:rsidP="00771F23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Технических сбоев в автоматизированных системах АКБ «Держава» ПАО - профессионального участника рынка ценных бумаг, которые повлекли прекращение (ограничение) работоспособности таких систем, что привело к отсутствию возможности осуществления деятельности Банка – профессионального участника рынка ценных бумаг в отношении всех клиентов Банка – профессионального участника рынка ценных бумаг на протяжении 1 (одного) часа подряд, не было.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18.05.2016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(Не применяется)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2" w:type="dxa"/>
          </w:tcPr>
          <w:p w:rsidR="002C6970" w:rsidRPr="00FB069C" w:rsidRDefault="002C6970" w:rsidP="00284CD8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возобновлении работоспособности автоматизированных систем АКБ «Держава» ПАО  – профессионального участника рынка ценных бумаг после сбоев, которые повлекли прекращение (ограничение) работоспособности таких систем, что привело к отсутствию возможности осуществления деятельности Банка – профессионального участника рынка ценных бумаг в отношении всех клиентов Банка – профессионального участника рынка ценных бумаг на протяжении одного часа подряд, с указанием даты, времени и причин прекращения</w:t>
            </w:r>
          </w:p>
        </w:tc>
        <w:tc>
          <w:tcPr>
            <w:tcW w:w="8539" w:type="dxa"/>
          </w:tcPr>
          <w:p w:rsidR="002C6970" w:rsidRPr="00FB069C" w:rsidRDefault="002C6970" w:rsidP="00771F23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Возобновления работоспособности автоматизированных систем АКБ «Держава» ПАО – профессионального участника рынка ценных бумаг после сбоев, которые повлекли прекращение (ограничение) работоспособности таких систем, что привело к отсутствию возможности осуществления деятельности Банка – профессионального участника рынка ценных бумаг в отношении всех клиентов Банка – профессионального участника рынка ценных бумаг на протяжении 1 (одного) часа подряд, не было ввиду отсутствия таких сбоев.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 (Не применяется)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02" w:type="dxa"/>
          </w:tcPr>
          <w:p w:rsidR="00613E6C" w:rsidRPr="00FB069C" w:rsidRDefault="002C6970" w:rsidP="00613E6C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Информация о существенных судебных спорах </w:t>
            </w:r>
            <w:r w:rsidR="000F5F01" w:rsidRPr="00FB069C">
              <w:rPr>
                <w:rFonts w:ascii="Times New Roman" w:hAnsi="Times New Roman" w:cs="Times New Roman"/>
                <w:i/>
              </w:rPr>
              <w:t xml:space="preserve">(с указанием наименования суда, номера дела, даты решения </w:t>
            </w:r>
            <w:r w:rsidR="000F5F01" w:rsidRPr="00FB069C">
              <w:rPr>
                <w:rFonts w:ascii="Times New Roman" w:hAnsi="Times New Roman" w:cs="Times New Roman"/>
                <w:i/>
              </w:rPr>
              <w:lastRenderedPageBreak/>
              <w:t>(определения), размера искового требования) Банка</w:t>
            </w:r>
            <w:r w:rsidR="00613E6C" w:rsidRPr="00FB069C">
              <w:t xml:space="preserve"> - </w:t>
            </w:r>
            <w:r w:rsidRPr="00FB069C">
              <w:rPr>
                <w:rFonts w:ascii="Times New Roman" w:hAnsi="Times New Roman" w:cs="Times New Roman"/>
                <w:i/>
              </w:rPr>
              <w:t>профессионального участника рынка ценных бумаг, а также его дочерних и зависимых обществ, решения по которым могут существенным образом повлиять на финансовое положение или хозяйственную деятельность АКБ «Держава» ПАО - профессионального участника рынка ценных бумаг (если исковые требования выражены в денежном эквиваленте, судебный спор является существенным, когда исковые требования превышают 10% от валюты баланса АКБ «Держава» ПАО)</w:t>
            </w:r>
          </w:p>
        </w:tc>
        <w:tc>
          <w:tcPr>
            <w:tcW w:w="8539" w:type="dxa"/>
          </w:tcPr>
          <w:p w:rsidR="002C6970" w:rsidRPr="00FB069C" w:rsidRDefault="002C6970" w:rsidP="00771F23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Существенных судебных споров АКБ «Держава» ПАО — профессионального участника рынка ценных бумаг, решения по которым могут существенным образом повлиять на финансовое положение или хозяйственную деятельность АКБ «Держава» ПАО — профессионального участника рынка ценных бумаг, нет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АКБ «Держава» ПАО — профессиональный участник рынка ценных бумаг, осуществляющий брокерскую деятельность, не является клиентским брокером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9" w:type="dxa"/>
          </w:tcPr>
          <w:p w:rsidR="002C6970" w:rsidRPr="00FB069C" w:rsidRDefault="002C6970" w:rsidP="00771F23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АКБ «Держава» ПАО не является клиентским брокером в соответствии с Указанием Банка России от 25.07.2014 № 3349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— У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«О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единых требованиях к правилам осуществления брокерской деятельности при совершении операций с имуществом клиента брокера»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Перечень участников торгов (участников клиринга), с которыми у клиентского брокера заключены договоры о предоставлении услуг </w:t>
            </w:r>
            <w:r w:rsidRPr="00FB069C">
              <w:rPr>
                <w:rFonts w:ascii="Times New Roman" w:hAnsi="Times New Roman" w:cs="Times New Roman"/>
                <w:i/>
              </w:rPr>
              <w:lastRenderedPageBreak/>
              <w:t>участниками торгов (участниками клиринга)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2C6970" w:rsidRPr="00FB069C" w:rsidRDefault="002C6970" w:rsidP="00771F23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АКБ «Держава» ПАО не является клиентским брокером в соответствии с Указанием Банка России от 25.07.2014 № 3349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— У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«О</w:t>
            </w:r>
            <w:r w:rsidR="000C0255" w:rsidRPr="00FB069C">
              <w:rPr>
                <w:rFonts w:ascii="Times New Roman" w:hAnsi="Times New Roman" w:cs="Times New Roman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единых требованиях к правилам осуществления брокерской деятельности при совершении операций с имуществом клиента брокера»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Перечень клиринговых организаций, с которыми АКБ «Держава» ПАО - брокер заключил договоры об оказании ему клиринговых услуг (при наличии), с указанием их полного фирменного наименования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381631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> / </w:t>
            </w:r>
            <w:r w:rsidR="00461161" w:rsidRPr="00461161">
              <w:rPr>
                <w:rFonts w:ascii="Times New Roman" w:hAnsi="Times New Roman" w:cs="Times New Roman"/>
              </w:rPr>
              <w:t>Раскрытие информации / Предоставление информации</w:t>
            </w:r>
          </w:p>
          <w:p w:rsidR="00461161" w:rsidRPr="00FB069C" w:rsidRDefault="008B5E3C" w:rsidP="00381631">
            <w:pPr>
              <w:jc w:val="both"/>
            </w:pPr>
            <w:hyperlink r:id="rId35" w:history="1">
              <w:r w:rsidR="00461161" w:rsidRPr="00461161">
                <w:rPr>
                  <w:rStyle w:val="a5"/>
                  <w:rFonts w:ascii="Times New Roman" w:hAnsi="Times New Roman" w:cs="Times New Roman"/>
                </w:rPr>
                <w:t>https://derzhava.ru/info/predostavlenie-informatsii/</w:t>
              </w:r>
            </w:hyperlink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11.08.2016 внесены изменения в перечень в связи с изменением наименования клиринговой организации - Небанковская кредитная организация акционерное общество «Национальный расчетный депозитарий»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18.11.2016 внесены изменения в перечень в связи с добавлением клиринговой организации.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29.11.2017 внесены изменения в перечень в связи с изменением наименования клиринговой организации: с Банка «Национальный Клиринговый Центр» (Акционерное общество)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на Небанковская кредитная организация- центральный контрагент «Национальный Клиринговый Центр» (Акционерное общество).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070D55" w:rsidRPr="00FB069C" w:rsidRDefault="00070D55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28.09.2020 внесены изменения в перечень в связи с изменением наименования клиринговой организации c </w:t>
            </w:r>
          </w:p>
          <w:p w:rsidR="00070D55" w:rsidRPr="00FB069C" w:rsidRDefault="00070D55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Публичное акционерное общество «Клиринговый центр МФБ» на Небанковская кредитная организация - центральный контрагент «Клиринговый центр МФБ» (акционерное общество) </w:t>
            </w:r>
          </w:p>
          <w:p w:rsidR="00070D55" w:rsidRPr="00FB069C" w:rsidRDefault="00070D55" w:rsidP="00381631">
            <w:pPr>
              <w:jc w:val="both"/>
            </w:pPr>
          </w:p>
          <w:p w:rsidR="00BC54E2" w:rsidRPr="00FB069C" w:rsidRDefault="0024020C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</w:t>
            </w:r>
            <w:r w:rsidR="00BC54E2" w:rsidRPr="00FB069C">
              <w:rPr>
                <w:rFonts w:ascii="Times New Roman" w:hAnsi="Times New Roman" w:cs="Times New Roman"/>
              </w:rPr>
              <w:t>.06.2022 внесены изменения в связи с изменением наименования клиринговой организации с Небанковская кредитная организация - центральный контрагент «Клиринговый центр МФБ» (акционерное общество) на Небанковская кредитная организация - центральный контрагент "СПБ Клиринг" (акционерное общество)</w:t>
            </w:r>
          </w:p>
          <w:p w:rsidR="00BC54E2" w:rsidRPr="00FB069C" w:rsidRDefault="00BC54E2" w:rsidP="00381631">
            <w:pPr>
              <w:jc w:val="both"/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Перечень клиринговых организаций: 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069C">
              <w:rPr>
                <w:rFonts w:ascii="Times New Roman" w:hAnsi="Times New Roman" w:cs="Times New Roman"/>
                <w:b/>
              </w:rPr>
              <w:t>-Небанковская кредитная организация акционерное общество «Национальный расчетный депозитарий»;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069C">
              <w:rPr>
                <w:rFonts w:ascii="Times New Roman" w:hAnsi="Times New Roman" w:cs="Times New Roman"/>
                <w:b/>
              </w:rPr>
              <w:lastRenderedPageBreak/>
              <w:t>- Небанковская кредитная организация-центральный контрагент «Национальный Клиринговый Центр» (Акционерное общество);</w:t>
            </w:r>
          </w:p>
          <w:p w:rsidR="002C6970" w:rsidRPr="00FB069C" w:rsidRDefault="002C6970" w:rsidP="005764CB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b/>
              </w:rPr>
              <w:t xml:space="preserve">- </w:t>
            </w:r>
            <w:r w:rsidR="00BC54E2" w:rsidRPr="00FB069C">
              <w:rPr>
                <w:rFonts w:ascii="Times New Roman" w:hAnsi="Times New Roman" w:cs="Times New Roman"/>
                <w:b/>
              </w:rPr>
              <w:t>Небанковская кредитная организация - центральный контрагент "СПБ Клиринг" (акционерное общество)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18.11.2016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29.11.2017 </w:t>
            </w:r>
          </w:p>
          <w:p w:rsidR="00070D55" w:rsidRPr="00FB069C" w:rsidRDefault="00070D55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28.09.2020</w:t>
            </w:r>
          </w:p>
          <w:p w:rsidR="00BC54E2" w:rsidRPr="00FB069C" w:rsidRDefault="0024020C" w:rsidP="0024020C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</w:t>
            </w:r>
            <w:r w:rsidR="00BC54E2" w:rsidRPr="00FB069C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Перечень организаторов торговли, в том числе иностранных, где АКБ «Держава» ПАО- брокер является участником торгов, с указанием полного фирменного наименования организатора торговли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381631">
            <w:pPr>
              <w:rPr>
                <w:rFonts w:ascii="Times New Roman" w:hAnsi="Times New Roman" w:cs="Times New Roman"/>
              </w:rPr>
            </w:pPr>
            <w:hyperlink r:id="rId36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> / </w:t>
            </w:r>
            <w:r w:rsidR="00C62C73" w:rsidRPr="00C62C73">
              <w:rPr>
                <w:rFonts w:ascii="Times New Roman" w:hAnsi="Times New Roman" w:cs="Times New Roman"/>
              </w:rPr>
              <w:t>Раскрытие информации / Предоставление информации</w:t>
            </w:r>
          </w:p>
          <w:p w:rsidR="00C62C73" w:rsidRPr="00FB069C" w:rsidRDefault="008B5E3C" w:rsidP="00381631">
            <w:pPr>
              <w:rPr>
                <w:rFonts w:ascii="Times New Roman" w:hAnsi="Times New Roman" w:cs="Times New Roman"/>
              </w:rPr>
            </w:pPr>
            <w:hyperlink r:id="rId37" w:history="1">
              <w:r w:rsidR="00C62C73" w:rsidRPr="00C62C73">
                <w:rPr>
                  <w:rStyle w:val="a5"/>
                  <w:rFonts w:ascii="Times New Roman" w:hAnsi="Times New Roman" w:cs="Times New Roman"/>
                </w:rPr>
                <w:t>https://derzhava.ru/info/predostavlenie-informatsii/</w:t>
              </w:r>
            </w:hyperlink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11.11.2016 внесены изменения в перечень в связи с допуском АКБ «Держава» ПАО к торгам на ПАО «Санкт-Петербургская биржа»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20.12.2016 внесены изменения в перечень в связи с прекращением деятельности организатора торгов ЗАО «Фондовая биржа ММВБ».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Перечень организаторов торговли: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b/>
              </w:rPr>
            </w:pPr>
            <w:r w:rsidRPr="00FB069C">
              <w:rPr>
                <w:rFonts w:ascii="Times New Roman" w:hAnsi="Times New Roman" w:cs="Times New Roman"/>
                <w:b/>
              </w:rPr>
              <w:t>- Публичное акционерное общество «Московская Биржа ММВБ-РТС»;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b/>
              </w:rPr>
              <w:t>- Публичное акционерное общество «Санкт-Петербургская биржа»</w:t>
            </w:r>
            <w:r w:rsidR="000C0255" w:rsidRPr="00FB06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11.11.2016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20.12.2016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приостановлении допуска АКБ «Держава» ПАО - брокера к организованным торгам</w:t>
            </w:r>
          </w:p>
        </w:tc>
        <w:tc>
          <w:tcPr>
            <w:tcW w:w="8539" w:type="dxa"/>
          </w:tcPr>
          <w:p w:rsidR="002C6970" w:rsidRPr="00FB069C" w:rsidRDefault="002C697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Приостановления допуска АКБ «Держава» ПАО - брокера к организованным торгам нет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Информация о приостановлении допуска АКБ «Держава» ПАО - брокера к клиринговому обслуживанию</w:t>
            </w:r>
          </w:p>
        </w:tc>
        <w:tc>
          <w:tcPr>
            <w:tcW w:w="8539" w:type="dxa"/>
          </w:tcPr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Приостановления допуска АКБ «Держава» ПАО - брокера к клиринговому обслуживанию нет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Документ, содержащий порядок принятия решения о признании лица квалифицированным инвестором (при наличии)</w:t>
            </w:r>
          </w:p>
        </w:tc>
        <w:tc>
          <w:tcPr>
            <w:tcW w:w="8539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Информация доступна в разделе </w:t>
            </w:r>
          </w:p>
          <w:p w:rsidR="002C6970" w:rsidRPr="00FB069C" w:rsidRDefault="008B5E3C" w:rsidP="00381631">
            <w:pPr>
              <w:rPr>
                <w:rFonts w:ascii="Times New Roman" w:hAnsi="Times New Roman" w:cs="Times New Roman"/>
              </w:rPr>
            </w:pPr>
            <w:hyperlink r:id="rId38" w:history="1">
              <w:r w:rsidR="002C6970" w:rsidRPr="00FB069C">
                <w:rPr>
                  <w:rFonts w:ascii="Times New Roman" w:hAnsi="Times New Roman" w:cs="Times New Roman"/>
                </w:rPr>
                <w:t>Главная</w:t>
              </w:r>
            </w:hyperlink>
            <w:r w:rsidR="002C6970" w:rsidRPr="00FB069C">
              <w:rPr>
                <w:rFonts w:ascii="Times New Roman" w:hAnsi="Times New Roman" w:cs="Times New Roman"/>
              </w:rPr>
              <w:t xml:space="preserve"> / </w:t>
            </w:r>
            <w:r w:rsidR="00330A91" w:rsidRPr="00330A91">
              <w:rPr>
                <w:rFonts w:ascii="Times New Roman" w:hAnsi="Times New Roman" w:cs="Times New Roman"/>
              </w:rPr>
              <w:t>Раскрытие информации / Устав и внутренние документы</w:t>
            </w:r>
          </w:p>
          <w:p w:rsidR="00330A91" w:rsidRPr="00FB069C" w:rsidRDefault="008B5E3C" w:rsidP="00B37F3C">
            <w:pPr>
              <w:rPr>
                <w:rFonts w:ascii="Times New Roman" w:hAnsi="Times New Roman" w:cs="Times New Roman"/>
              </w:rPr>
            </w:pPr>
            <w:hyperlink r:id="rId39" w:history="1">
              <w:r w:rsidR="00330A91" w:rsidRPr="00330A91">
                <w:rPr>
                  <w:rStyle w:val="a5"/>
                  <w:rFonts w:ascii="Times New Roman" w:hAnsi="Times New Roman" w:cs="Times New Roman"/>
                </w:rPr>
                <w:t>https://derzhava.ru/info/ustav-i-vnutrennie-dokumenty/</w:t>
              </w:r>
            </w:hyperlink>
          </w:p>
        </w:tc>
        <w:tc>
          <w:tcPr>
            <w:tcW w:w="1418" w:type="dxa"/>
          </w:tcPr>
          <w:p w:rsidR="002C6970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  <w:p w:rsidR="00FA4DF3" w:rsidRPr="00FB069C" w:rsidRDefault="00FA4DF3" w:rsidP="003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276" w:type="dxa"/>
          </w:tcPr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2" w:type="dxa"/>
          </w:tcPr>
          <w:p w:rsidR="002C6970" w:rsidRPr="00FB069C" w:rsidRDefault="002C6970" w:rsidP="00B37F3C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 xml:space="preserve">Перечень кредитных организаций, в которых АКБ «Держава» ПАО - брокеру открыты специальные брокерские счета, с указанием </w:t>
            </w:r>
            <w:r w:rsidRPr="00FB069C">
              <w:rPr>
                <w:rFonts w:ascii="Times New Roman" w:hAnsi="Times New Roman" w:cs="Times New Roman"/>
                <w:i/>
              </w:rPr>
              <w:lastRenderedPageBreak/>
              <w:t>полного фирменного наименования кредитной организации</w:t>
            </w:r>
          </w:p>
        </w:tc>
        <w:tc>
          <w:tcPr>
            <w:tcW w:w="8539" w:type="dxa"/>
          </w:tcPr>
          <w:p w:rsidR="002C6970" w:rsidRPr="00FB069C" w:rsidRDefault="002C697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В кредитных организациях АКБ «Держава» ПАО – брокеру специальные брокерские счета не открывались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FreeSetC" w:hAnsi="FreeSetC"/>
                <w:sz w:val="21"/>
                <w:szCs w:val="21"/>
              </w:rPr>
            </w:pPr>
            <w:r w:rsidRPr="00FB069C">
              <w:rPr>
                <w:rFonts w:ascii="Times New Roman" w:hAnsi="Times New Roman" w:cs="Times New Roman"/>
                <w:i/>
              </w:rPr>
              <w:t>Условия осуществления депозитарной деятельности</w:t>
            </w:r>
            <w:r w:rsidRPr="00FB069C">
              <w:rPr>
                <w:rFonts w:ascii="FreeSetC" w:hAnsi="FreeSetC"/>
                <w:sz w:val="21"/>
                <w:szCs w:val="21"/>
              </w:rPr>
              <w:t> </w:t>
            </w:r>
          </w:p>
          <w:p w:rsidR="002C6970" w:rsidRPr="00FB069C" w:rsidRDefault="002C6970" w:rsidP="00381631">
            <w:pPr>
              <w:jc w:val="both"/>
              <w:rPr>
                <w:rFonts w:ascii="FreeSetC" w:hAnsi="FreeSetC"/>
                <w:sz w:val="21"/>
                <w:szCs w:val="21"/>
              </w:rPr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5F313C" w:rsidRDefault="002C6970" w:rsidP="00A251BC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Информация доступна в разделе</w:t>
            </w:r>
          </w:p>
          <w:p w:rsidR="00EB0A77" w:rsidRPr="00A251BC" w:rsidRDefault="005F313C" w:rsidP="00A251BC">
            <w:pPr>
              <w:jc w:val="both"/>
              <w:rPr>
                <w:rStyle w:val="a5"/>
                <w:rFonts w:cs="Times New Roman"/>
              </w:rPr>
            </w:pPr>
            <w:r w:rsidRPr="005F313C">
              <w:rPr>
                <w:rFonts w:ascii="Times New Roman" w:hAnsi="Times New Roman" w:cs="Times New Roman"/>
              </w:rPr>
              <w:t>Главна</w:t>
            </w:r>
            <w:r>
              <w:rPr>
                <w:rFonts w:ascii="Times New Roman" w:hAnsi="Times New Roman" w:cs="Times New Roman"/>
              </w:rPr>
              <w:t xml:space="preserve">я / </w:t>
            </w:r>
            <w:r w:rsidRPr="005F313C">
              <w:rPr>
                <w:rFonts w:ascii="Times New Roman" w:hAnsi="Times New Roman" w:cs="Times New Roman"/>
              </w:rPr>
              <w:t>Бизнесу / Операции с ценными бумагами / Депозитарное обслуживание</w:t>
            </w:r>
          </w:p>
          <w:p w:rsidR="00282A7D" w:rsidRPr="00FB069C" w:rsidRDefault="008B5E3C" w:rsidP="00EB0A77">
            <w:pPr>
              <w:rPr>
                <w:rFonts w:ascii="Times New Roman" w:hAnsi="Times New Roman" w:cs="Times New Roman"/>
              </w:rPr>
            </w:pPr>
            <w:hyperlink r:id="rId40" w:history="1">
              <w:r w:rsidR="00282A7D" w:rsidRPr="00282A7D">
                <w:rPr>
                  <w:rStyle w:val="a5"/>
                  <w:rFonts w:ascii="Times New Roman" w:hAnsi="Times New Roman" w:cs="Times New Roman"/>
                </w:rPr>
                <w:t>https://derzhava.ru/business/securities/depository/</w:t>
              </w:r>
            </w:hyperlink>
          </w:p>
          <w:p w:rsidR="002C6970" w:rsidRPr="00FB069C" w:rsidRDefault="002C6970" w:rsidP="00381631">
            <w:pPr>
              <w:rPr>
                <w:rFonts w:ascii="FreeSetC" w:hAnsi="FreeSetC"/>
                <w:sz w:val="21"/>
                <w:szCs w:val="21"/>
              </w:rPr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07.09.2016 размещены Условия осуществления депозитарной деятельности (Клиентский Регламент), действующие с 27.09.2016 по 31.08.2017, документ перемещен в архив.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15.08.2017 размещены Условия осуществления депозитарной деятельности (Клиентский Регламент), действующие с 01.09.2017 по 31.07.2018, документ перемещен в архив.</w:t>
            </w: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17.07.2018 размещены Условия осуществления депозитарной деятельности (Клиентский Регламент), действующие с 01.08.2018 по 04.10.2018</w:t>
            </w:r>
            <w:r w:rsidR="00AD110F" w:rsidRPr="00FB069C">
              <w:rPr>
                <w:rFonts w:ascii="Times New Roman" w:hAnsi="Times New Roman" w:cs="Times New Roman"/>
              </w:rPr>
              <w:t>, документ перемещен в архив.</w:t>
            </w:r>
          </w:p>
          <w:p w:rsidR="00381631" w:rsidRPr="00FB069C" w:rsidRDefault="00381631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 размещены Условия осуществления депозитарной деятельности (Клиентский Регламент), действующие с 05.10.2018</w:t>
            </w:r>
            <w:r w:rsidR="00AD110F" w:rsidRPr="00FB069C">
              <w:rPr>
                <w:rFonts w:ascii="Times New Roman" w:hAnsi="Times New Roman" w:cs="Times New Roman"/>
              </w:rPr>
              <w:t xml:space="preserve"> по 09 июня 2019</w:t>
            </w:r>
            <w:r w:rsidR="00117387" w:rsidRPr="00FB069C">
              <w:rPr>
                <w:rFonts w:ascii="Times New Roman" w:hAnsi="Times New Roman" w:cs="Times New Roman"/>
              </w:rPr>
              <w:t>,</w:t>
            </w:r>
            <w:r w:rsidR="005778B0" w:rsidRPr="00FB069C">
              <w:rPr>
                <w:rFonts w:ascii="Times New Roman" w:hAnsi="Times New Roman" w:cs="Times New Roman"/>
              </w:rPr>
              <w:t xml:space="preserve"> документ перемещен в архив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  <w:p w:rsidR="00F871D5" w:rsidRPr="00FB069C" w:rsidRDefault="00F871D5" w:rsidP="00381631">
            <w:pPr>
              <w:jc w:val="both"/>
              <w:rPr>
                <w:rFonts w:ascii="Times New Roman" w:hAnsi="Times New Roman" w:cs="Times New Roman"/>
              </w:rPr>
            </w:pPr>
          </w:p>
          <w:p w:rsidR="007E6631" w:rsidRPr="00FB069C" w:rsidRDefault="00AD110F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30.05.2019 размещены Условия осуществления депозитарной деятельности (Клиентский Регламент), действующие с 10.06.2019</w:t>
            </w:r>
            <w:r w:rsidR="005764CB" w:rsidRPr="00FB069C">
              <w:rPr>
                <w:rFonts w:ascii="Times New Roman" w:hAnsi="Times New Roman" w:cs="Times New Roman"/>
              </w:rPr>
              <w:t xml:space="preserve"> по 28.02.2021</w:t>
            </w:r>
            <w:r w:rsidR="00117387" w:rsidRPr="00FB069C">
              <w:rPr>
                <w:rFonts w:ascii="Times New Roman" w:hAnsi="Times New Roman" w:cs="Times New Roman"/>
              </w:rPr>
              <w:t>,</w:t>
            </w:r>
            <w:r w:rsidR="00E60AB8" w:rsidRPr="00FB069C">
              <w:rPr>
                <w:rFonts w:ascii="Times New Roman" w:hAnsi="Times New Roman" w:cs="Times New Roman"/>
              </w:rPr>
              <w:t xml:space="preserve"> документ перемещен в архив</w:t>
            </w:r>
            <w:r w:rsidR="005764CB" w:rsidRPr="00FB069C">
              <w:rPr>
                <w:rFonts w:ascii="Times New Roman" w:hAnsi="Times New Roman" w:cs="Times New Roman"/>
              </w:rPr>
              <w:t>.</w:t>
            </w:r>
          </w:p>
          <w:p w:rsidR="005764CB" w:rsidRPr="00FB069C" w:rsidRDefault="005764CB">
            <w:pPr>
              <w:jc w:val="both"/>
              <w:rPr>
                <w:rFonts w:ascii="Times New Roman" w:hAnsi="Times New Roman" w:cs="Times New Roman"/>
              </w:rPr>
            </w:pPr>
          </w:p>
          <w:p w:rsidR="005778B0" w:rsidRPr="00FB069C" w:rsidRDefault="005778B0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 размещены Условия осуществления депозитарной деятельности (Клиентский Регламент), действующие с 01.03.2021</w:t>
            </w:r>
            <w:r w:rsidR="00117387" w:rsidRPr="00FB069C">
              <w:rPr>
                <w:rFonts w:ascii="Times New Roman" w:hAnsi="Times New Roman" w:cs="Times New Roman"/>
              </w:rPr>
              <w:t>,</w:t>
            </w:r>
            <w:r w:rsidR="00E60AB8" w:rsidRPr="00FB069C">
              <w:rPr>
                <w:rFonts w:ascii="Times New Roman" w:hAnsi="Times New Roman" w:cs="Times New Roman"/>
              </w:rPr>
              <w:t xml:space="preserve"> документ перемещен в архив</w:t>
            </w:r>
            <w:r w:rsidR="00117387" w:rsidRPr="00FB069C">
              <w:rPr>
                <w:rFonts w:ascii="Times New Roman" w:hAnsi="Times New Roman" w:cs="Times New Roman"/>
              </w:rPr>
              <w:t>.</w:t>
            </w:r>
          </w:p>
          <w:p w:rsidR="00E60AB8" w:rsidRPr="00FB069C" w:rsidRDefault="00E60AB8">
            <w:pPr>
              <w:jc w:val="both"/>
              <w:rPr>
                <w:rFonts w:ascii="Times New Roman" w:hAnsi="Times New Roman" w:cs="Times New Roman"/>
              </w:rPr>
            </w:pPr>
          </w:p>
          <w:p w:rsidR="00E60AB8" w:rsidRPr="00FB069C" w:rsidRDefault="00E60AB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 размещены Условия осуществления депозитарной деятельности (Клиентский Регламент), действующие с 01.02.2022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07.09.2016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</w:rPr>
              <w:t>15.08.2017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17.07.2018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</w:t>
            </w:r>
          </w:p>
          <w:p w:rsidR="00AD110F" w:rsidRPr="00FB069C" w:rsidRDefault="00AD110F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30.05.2019</w:t>
            </w:r>
          </w:p>
          <w:p w:rsidR="005778B0" w:rsidRDefault="005778B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</w:t>
            </w:r>
          </w:p>
          <w:p w:rsidR="00FA4DF3" w:rsidRPr="00FB069C" w:rsidRDefault="00FA4DF3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F871D5" w:rsidRPr="00FB069C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871D5" w:rsidRPr="00FB069C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871D5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i/>
              </w:rPr>
              <w:t>Формы документов, представляемые депонентами в депозитарий</w:t>
            </w:r>
          </w:p>
        </w:tc>
        <w:tc>
          <w:tcPr>
            <w:tcW w:w="8539" w:type="dxa"/>
          </w:tcPr>
          <w:p w:rsidR="005F313C" w:rsidRDefault="002C6970" w:rsidP="00381631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Информация доступна в разделе</w:t>
            </w:r>
          </w:p>
          <w:p w:rsidR="00812E4E" w:rsidRDefault="005F313C" w:rsidP="00EB0A77">
            <w:r>
              <w:rPr>
                <w:rFonts w:ascii="Times New Roman" w:hAnsi="Times New Roman" w:cs="Times New Roman"/>
              </w:rPr>
              <w:t xml:space="preserve">Главная / </w:t>
            </w:r>
            <w:r w:rsidRPr="005F313C">
              <w:rPr>
                <w:rFonts w:ascii="Times New Roman" w:hAnsi="Times New Roman" w:cs="Times New Roman"/>
              </w:rPr>
              <w:t>Бизнесу / Операции с ценными бумагами / Депозитарное обслуживание</w:t>
            </w:r>
            <w:r w:rsidR="00812E4E">
              <w:t xml:space="preserve"> </w:t>
            </w:r>
          </w:p>
          <w:p w:rsidR="005F313C" w:rsidRPr="00FB069C" w:rsidRDefault="008B5E3C" w:rsidP="00EB0A77">
            <w:pPr>
              <w:rPr>
                <w:rFonts w:ascii="Times New Roman" w:hAnsi="Times New Roman" w:cs="Times New Roman"/>
              </w:rPr>
            </w:pPr>
            <w:hyperlink r:id="rId41" w:history="1">
              <w:r w:rsidR="00812E4E" w:rsidRPr="00812E4E">
                <w:rPr>
                  <w:rStyle w:val="a5"/>
                  <w:rFonts w:ascii="Times New Roman" w:hAnsi="Times New Roman" w:cs="Times New Roman"/>
                </w:rPr>
                <w:t>https://derzhava.ru/business/securities/depository/</w:t>
              </w:r>
            </w:hyperlink>
          </w:p>
          <w:p w:rsidR="002C6970" w:rsidRDefault="002C6970" w:rsidP="00381631">
            <w:pPr>
              <w:rPr>
                <w:rStyle w:val="title2"/>
                <w:sz w:val="21"/>
                <w:szCs w:val="21"/>
              </w:rPr>
            </w:pPr>
          </w:p>
          <w:p w:rsidR="002C6970" w:rsidRPr="00FB069C" w:rsidRDefault="002C6970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07.09.2016 размещены образцы документов, представляемые депонентами в депозитарий, действующие с 27.09.2016 по 31.08.2017, документ перемещен в архив.</w:t>
            </w:r>
          </w:p>
          <w:p w:rsidR="002C6970" w:rsidRPr="00FB069C" w:rsidRDefault="002C6970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15.08.2017 размещены образцы документов, представляемые депонентами в депозитарий, действующие с 01.09.2017 по 31.07.2018</w:t>
            </w:r>
            <w:r w:rsidR="00117387" w:rsidRPr="00FB069C">
              <w:rPr>
                <w:rFonts w:ascii="Times New Roman" w:hAnsi="Times New Roman" w:cs="Times New Roman"/>
              </w:rPr>
              <w:t>, документы перемещены в архив</w:t>
            </w:r>
            <w:r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17.07.2018 размещены образцы документов, представляемые депонентами в депозитарий, действующие с 01.08.2018 по 04.10.2018</w:t>
            </w:r>
            <w:r w:rsidR="002B1BA6" w:rsidRPr="00FB069C">
              <w:rPr>
                <w:rFonts w:ascii="Times New Roman" w:hAnsi="Times New Roman" w:cs="Times New Roman"/>
              </w:rPr>
              <w:t>, документ перемещен в архив.</w:t>
            </w:r>
          </w:p>
          <w:p w:rsidR="00F871D5" w:rsidRPr="00FB069C" w:rsidRDefault="002C6970" w:rsidP="0008117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 размещены образцы документов, представляемые депонентами в депозитарий, действующие с 05.10.2018</w:t>
            </w:r>
            <w:r w:rsidR="002B1BA6" w:rsidRPr="00FB069C">
              <w:rPr>
                <w:rFonts w:ascii="Times New Roman" w:hAnsi="Times New Roman" w:cs="Times New Roman"/>
              </w:rPr>
              <w:t xml:space="preserve"> по 09.06.2019</w:t>
            </w:r>
            <w:r w:rsidR="00117387" w:rsidRPr="00FB069C">
              <w:rPr>
                <w:rFonts w:ascii="Times New Roman" w:hAnsi="Times New Roman" w:cs="Times New Roman"/>
              </w:rPr>
              <w:t>,</w:t>
            </w:r>
            <w:r w:rsidR="005778B0" w:rsidRPr="00FB069C">
              <w:rPr>
                <w:rFonts w:ascii="Times New Roman" w:hAnsi="Times New Roman" w:cs="Times New Roman"/>
              </w:rPr>
              <w:t xml:space="preserve"> документ перемещен в архив</w:t>
            </w:r>
            <w:r w:rsidR="00A401A3" w:rsidRPr="00FB069C">
              <w:rPr>
                <w:rFonts w:ascii="Times New Roman" w:hAnsi="Times New Roman" w:cs="Times New Roman"/>
              </w:rPr>
              <w:t>.</w:t>
            </w:r>
          </w:p>
          <w:p w:rsidR="007E6631" w:rsidRPr="00FB069C" w:rsidRDefault="002B1BA6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</w:t>
            </w:r>
            <w:r w:rsidR="000B4945" w:rsidRPr="00FB069C">
              <w:rPr>
                <w:rFonts w:ascii="Times New Roman" w:hAnsi="Times New Roman" w:cs="Times New Roman"/>
              </w:rPr>
              <w:t>9</w:t>
            </w:r>
            <w:r w:rsidRPr="00FB069C">
              <w:rPr>
                <w:rFonts w:ascii="Times New Roman" w:hAnsi="Times New Roman" w:cs="Times New Roman"/>
              </w:rPr>
              <w:t xml:space="preserve"> размещены образцы документов, представляемые депонентами в депозитарий, действующие с 10.06.2019</w:t>
            </w:r>
            <w:r w:rsidR="00A401A3" w:rsidRPr="00FB069C">
              <w:rPr>
                <w:rFonts w:ascii="Times New Roman" w:hAnsi="Times New Roman" w:cs="Times New Roman"/>
              </w:rPr>
              <w:t xml:space="preserve"> по 28.02.2021</w:t>
            </w:r>
            <w:r w:rsidR="00117387" w:rsidRPr="00FB069C">
              <w:rPr>
                <w:rFonts w:ascii="Times New Roman" w:hAnsi="Times New Roman" w:cs="Times New Roman"/>
              </w:rPr>
              <w:t>, документы перемещены в архив</w:t>
            </w:r>
            <w:r w:rsidR="000C0255" w:rsidRPr="00FB069C">
              <w:rPr>
                <w:rFonts w:ascii="Times New Roman" w:hAnsi="Times New Roman" w:cs="Times New Roman"/>
              </w:rPr>
              <w:t>.</w:t>
            </w:r>
          </w:p>
          <w:p w:rsidR="000C0255" w:rsidRPr="00FB069C" w:rsidRDefault="000C0255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5778B0" w:rsidRPr="00FB069C" w:rsidRDefault="005778B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 размещены образцы документов, представляемые депонентами в депозитарий, действующие с 01.03.2021</w:t>
            </w:r>
            <w:r w:rsidR="00806A51" w:rsidRPr="00FB069C">
              <w:rPr>
                <w:rFonts w:ascii="Times New Roman" w:hAnsi="Times New Roman" w:cs="Times New Roman"/>
              </w:rPr>
              <w:t xml:space="preserve"> по 31.01.2022, документы перемещены в архив</w:t>
            </w:r>
            <w:r w:rsidR="00117387" w:rsidRPr="00FB069C">
              <w:rPr>
                <w:rFonts w:ascii="Times New Roman" w:hAnsi="Times New Roman" w:cs="Times New Roman"/>
              </w:rPr>
              <w:t>.</w:t>
            </w:r>
          </w:p>
          <w:p w:rsidR="001938B4" w:rsidRPr="00FB069C" w:rsidRDefault="001938B4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1938B4" w:rsidRPr="00FB069C" w:rsidRDefault="001938B4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 размещены образцы документов, представляемые депонентами в депозитарий, действующие с 01.0</w:t>
            </w:r>
            <w:r w:rsidR="00C43430" w:rsidRPr="00FB069C">
              <w:rPr>
                <w:rFonts w:ascii="Times New Roman" w:hAnsi="Times New Roman" w:cs="Times New Roman"/>
              </w:rPr>
              <w:t>2</w:t>
            </w:r>
            <w:r w:rsidRPr="00FB069C">
              <w:rPr>
                <w:rFonts w:ascii="Times New Roman" w:hAnsi="Times New Roman" w:cs="Times New Roman"/>
              </w:rPr>
              <w:t>.202</w:t>
            </w:r>
            <w:r w:rsidR="00806A51" w:rsidRPr="00FB0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</w:rPr>
              <w:t>07.09.2016</w:t>
            </w:r>
          </w:p>
          <w:p w:rsidR="002C6970" w:rsidRPr="00FB069C" w:rsidRDefault="002C6970" w:rsidP="003816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15</w:t>
            </w:r>
            <w:r w:rsidRPr="00FB069C">
              <w:rPr>
                <w:rFonts w:ascii="Times New Roman" w:hAnsi="Times New Roman" w:cs="Times New Roman"/>
              </w:rPr>
              <w:t>.08.2017</w:t>
            </w:r>
          </w:p>
          <w:p w:rsidR="002C6970" w:rsidRPr="00FB069C" w:rsidRDefault="002C6970" w:rsidP="0038163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17.07.2018</w:t>
            </w:r>
          </w:p>
          <w:p w:rsidR="002C6970" w:rsidRPr="00FB069C" w:rsidRDefault="002C6970" w:rsidP="003816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24.09.2018</w:t>
            </w:r>
          </w:p>
          <w:p w:rsidR="005764CB" w:rsidRPr="00FB069C" w:rsidRDefault="002B1BA6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30.05.2019</w:t>
            </w:r>
          </w:p>
          <w:p w:rsidR="005778B0" w:rsidRPr="00FB069C" w:rsidRDefault="005778B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</w:t>
            </w:r>
          </w:p>
          <w:p w:rsidR="00C43430" w:rsidRPr="00FB069C" w:rsidRDefault="00C4343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</w:t>
            </w:r>
          </w:p>
          <w:p w:rsidR="00C43430" w:rsidRPr="00FB069C" w:rsidRDefault="00C43430" w:rsidP="00576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F871D5" w:rsidRPr="00FB069C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871D5" w:rsidRPr="00FB069C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871D5" w:rsidRDefault="00F871D5" w:rsidP="00381631">
            <w:pPr>
              <w:rPr>
                <w:rFonts w:ascii="Times New Roman" w:hAnsi="Times New Roman" w:cs="Times New Roman"/>
              </w:rPr>
            </w:pPr>
          </w:p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F2418C" w:rsidRPr="00FB069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По настоящее время</w:t>
            </w:r>
          </w:p>
        </w:tc>
      </w:tr>
      <w:tr w:rsidR="002C6970" w:rsidRPr="00FB069C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069C">
              <w:rPr>
                <w:rFonts w:ascii="Times New Roman" w:hAnsi="Times New Roman" w:cs="Times New Roman"/>
                <w:i/>
              </w:rPr>
              <w:t>Формы документов, представляемые депозитарием депонентам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5F313C" w:rsidRDefault="002C6970" w:rsidP="00A251BC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Информация доступна в разделе</w:t>
            </w:r>
          </w:p>
          <w:p w:rsidR="00EB0A77" w:rsidRPr="00FB069C" w:rsidRDefault="005F313C" w:rsidP="00A251B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/ </w:t>
            </w:r>
            <w:r w:rsidRPr="005F313C">
              <w:rPr>
                <w:rFonts w:ascii="Times New Roman" w:hAnsi="Times New Roman" w:cs="Times New Roman"/>
              </w:rPr>
              <w:t>Бизнесу / Операции с ценными бумагами / Депозитарное обслуживание</w:t>
            </w:r>
          </w:p>
          <w:p w:rsidR="002C6970" w:rsidRPr="00B37F3C" w:rsidRDefault="008B5E3C" w:rsidP="00381631">
            <w:pPr>
              <w:rPr>
                <w:rFonts w:ascii="Times New Roman" w:hAnsi="Times New Roman" w:cs="Times New Roman"/>
              </w:rPr>
            </w:pPr>
            <w:hyperlink r:id="rId42" w:history="1">
              <w:r w:rsidR="005F313C" w:rsidRPr="00E23573">
                <w:rPr>
                  <w:rStyle w:val="a5"/>
                  <w:rFonts w:ascii="Times New Roman" w:hAnsi="Times New Roman" w:cs="Times New Roman"/>
                </w:rPr>
                <w:t>https://derzhava.ru/business/securities/depository/</w:t>
              </w:r>
            </w:hyperlink>
          </w:p>
          <w:p w:rsidR="00812E4E" w:rsidRPr="00FB069C" w:rsidRDefault="00812E4E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07.09.2016 размещены образцы документов</w:t>
            </w:r>
            <w:r w:rsidRPr="00FB069C">
              <w:rPr>
                <w:rStyle w:val="title2"/>
                <w:rFonts w:ascii="FreeSetC" w:hAnsi="FreeSetC"/>
                <w:sz w:val="21"/>
                <w:szCs w:val="21"/>
              </w:rPr>
              <w:t xml:space="preserve">, </w:t>
            </w:r>
            <w:r w:rsidRPr="00FB069C">
              <w:rPr>
                <w:rFonts w:ascii="Times New Roman" w:hAnsi="Times New Roman" w:cs="Times New Roman"/>
              </w:rPr>
              <w:t>представляемые депозитарием депонентам</w:t>
            </w:r>
            <w:r w:rsidRPr="00FB069C">
              <w:rPr>
                <w:rFonts w:ascii="Times New Roman" w:hAnsi="Times New Roman" w:cs="Times New Roman"/>
                <w:i/>
              </w:rPr>
              <w:t>,</w:t>
            </w:r>
            <w:r w:rsidRPr="00FB069C">
              <w:rPr>
                <w:rStyle w:val="title2"/>
                <w:rFonts w:ascii="FreeSetC" w:hAnsi="FreeSetC"/>
                <w:sz w:val="21"/>
                <w:szCs w:val="21"/>
              </w:rPr>
              <w:t xml:space="preserve"> </w:t>
            </w:r>
            <w:r w:rsidRPr="00FB069C">
              <w:rPr>
                <w:rFonts w:ascii="Times New Roman" w:hAnsi="Times New Roman" w:cs="Times New Roman"/>
              </w:rPr>
              <w:t>действующие с 27.09. 2016 по 31.08.2017, документ перемещен в архив.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 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15.08.2017 размещены образцы документов, представляемые </w:t>
            </w:r>
            <w:r w:rsidR="001938B4" w:rsidRPr="00FB069C">
              <w:rPr>
                <w:rFonts w:ascii="Times New Roman" w:hAnsi="Times New Roman" w:cs="Times New Roman"/>
              </w:rPr>
              <w:t>депозитарием депонентам</w:t>
            </w:r>
            <w:r w:rsidRPr="00FB069C">
              <w:rPr>
                <w:rFonts w:ascii="Times New Roman" w:hAnsi="Times New Roman" w:cs="Times New Roman"/>
              </w:rPr>
              <w:t>, действующие с 01.09.2017 по 31.07.2018</w:t>
            </w:r>
            <w:r w:rsidR="000C0255" w:rsidRPr="00FB069C">
              <w:rPr>
                <w:rFonts w:ascii="Times New Roman" w:hAnsi="Times New Roman" w:cs="Times New Roman"/>
              </w:rPr>
              <w:t>, документ перемещен в архив</w:t>
            </w:r>
            <w:r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5764CB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17.07.2018 размещены образцы документов, представляемые депозитарием депонентам, действующие с 01.08. 2018 по 04.10.2018</w:t>
            </w:r>
            <w:r w:rsidR="000C0255" w:rsidRPr="00FB069C">
              <w:rPr>
                <w:rFonts w:ascii="Times New Roman" w:hAnsi="Times New Roman" w:cs="Times New Roman"/>
              </w:rPr>
              <w:t>, документ перемещен в архив</w:t>
            </w:r>
            <w:r w:rsidRPr="00FB069C">
              <w:rPr>
                <w:rFonts w:ascii="Times New Roman" w:hAnsi="Times New Roman" w:cs="Times New Roman"/>
              </w:rPr>
              <w:t>.</w:t>
            </w:r>
          </w:p>
          <w:p w:rsidR="0080215C" w:rsidRPr="00FB069C" w:rsidRDefault="0080215C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 размещены образцы документов, представляемые депозитарием депонентам, действующие с 05.10. 2018</w:t>
            </w:r>
            <w:r w:rsidR="000C0255" w:rsidRPr="00FB069C">
              <w:rPr>
                <w:rFonts w:ascii="Times New Roman" w:hAnsi="Times New Roman" w:cs="Times New Roman"/>
              </w:rPr>
              <w:t xml:space="preserve"> по </w:t>
            </w:r>
            <w:r w:rsidR="001938B4" w:rsidRPr="00FB069C">
              <w:rPr>
                <w:rFonts w:ascii="Times New Roman" w:hAnsi="Times New Roman" w:cs="Times New Roman"/>
              </w:rPr>
              <w:t>09.06.2019документ перемещен в архив</w:t>
            </w:r>
          </w:p>
          <w:p w:rsidR="001938B4" w:rsidRPr="00FB069C" w:rsidRDefault="001938B4" w:rsidP="001938B4">
            <w:pPr>
              <w:rPr>
                <w:rFonts w:ascii="Times New Roman" w:hAnsi="Times New Roman" w:cs="Times New Roman"/>
              </w:rPr>
            </w:pPr>
          </w:p>
          <w:p w:rsidR="001938B4" w:rsidRPr="00FB069C" w:rsidRDefault="001938B4" w:rsidP="001938B4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30.05.2019 размещены образцы документов, представляемые депозитарием депонентам, действующие с 10.06.2019 по 28.02.2021, документ перемещен в архив</w:t>
            </w:r>
          </w:p>
          <w:p w:rsidR="000C0255" w:rsidRPr="00FB069C" w:rsidRDefault="000C0255" w:rsidP="00381631">
            <w:pPr>
              <w:rPr>
                <w:rFonts w:ascii="Times New Roman" w:hAnsi="Times New Roman" w:cs="Times New Roman"/>
              </w:rPr>
            </w:pPr>
          </w:p>
          <w:p w:rsidR="005778B0" w:rsidRPr="00FB069C" w:rsidRDefault="005778B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 размещены Образцы документов, представляемые депозитарием депонентам, действующие с 01.03.2021</w:t>
            </w:r>
            <w:r w:rsidR="00806A51" w:rsidRPr="00FB069C">
              <w:rPr>
                <w:rFonts w:ascii="Times New Roman" w:hAnsi="Times New Roman" w:cs="Times New Roman"/>
              </w:rPr>
              <w:t xml:space="preserve"> по 31.01.2022, документы перемещены в архив.</w:t>
            </w:r>
          </w:p>
          <w:p w:rsidR="00B8314F" w:rsidRPr="00FB069C" w:rsidRDefault="00B8314F">
            <w:pPr>
              <w:rPr>
                <w:rFonts w:ascii="Times New Roman" w:hAnsi="Times New Roman" w:cs="Times New Roman"/>
              </w:rPr>
            </w:pPr>
          </w:p>
          <w:p w:rsidR="00B8314F" w:rsidRPr="00FB069C" w:rsidRDefault="00C43430" w:rsidP="00BD5819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 размещены Образцы документов, представляемые депозитарием депонентам, действующие с 01.02.2022</w:t>
            </w:r>
            <w:r w:rsidR="00B8314F" w:rsidRPr="00FB06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18.05.2016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07.09.2016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15.08.2017</w:t>
            </w:r>
          </w:p>
          <w:p w:rsidR="002C6970" w:rsidRPr="00FB069C" w:rsidRDefault="002C697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17.07.2018</w:t>
            </w:r>
          </w:p>
          <w:p w:rsidR="00A401A3" w:rsidRPr="00FB069C" w:rsidRDefault="002C697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24.09.2018</w:t>
            </w:r>
          </w:p>
          <w:p w:rsidR="001938B4" w:rsidRPr="00FB069C" w:rsidRDefault="001938B4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30.05.2019</w:t>
            </w:r>
          </w:p>
          <w:p w:rsidR="005778B0" w:rsidRPr="00FB069C" w:rsidRDefault="005778B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17.02.2021</w:t>
            </w:r>
          </w:p>
          <w:p w:rsidR="00C43430" w:rsidRPr="00FB069C" w:rsidRDefault="00C43430" w:rsidP="005764CB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13.01.2022</w:t>
            </w:r>
          </w:p>
          <w:p w:rsidR="00B8314F" w:rsidRPr="00FB069C" w:rsidRDefault="00B8314F" w:rsidP="00576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A401A3" w:rsidRPr="00FB069C" w:rsidRDefault="00A401A3" w:rsidP="00381631">
            <w:pPr>
              <w:rPr>
                <w:rFonts w:ascii="Times New Roman" w:hAnsi="Times New Roman" w:cs="Times New Roman"/>
              </w:rPr>
            </w:pPr>
          </w:p>
          <w:p w:rsidR="00A401A3" w:rsidRPr="00FB069C" w:rsidRDefault="00A401A3" w:rsidP="00381631">
            <w:pPr>
              <w:rPr>
                <w:rFonts w:ascii="Times New Roman" w:hAnsi="Times New Roman" w:cs="Times New Roman"/>
              </w:rPr>
            </w:pPr>
          </w:p>
          <w:p w:rsidR="00A401A3" w:rsidRDefault="00A401A3" w:rsidP="00381631">
            <w:pPr>
              <w:rPr>
                <w:rFonts w:ascii="Times New Roman" w:hAnsi="Times New Roman" w:cs="Times New Roman"/>
              </w:rPr>
            </w:pPr>
          </w:p>
          <w:p w:rsidR="00F2418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F2418C" w:rsidRPr="00FB069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  <w:tr w:rsidR="002C6970" w:rsidRPr="00497D89" w:rsidTr="0067771A">
        <w:tc>
          <w:tcPr>
            <w:tcW w:w="86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02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Перечень регистраторов и депозитариев, в том числе иностранных, в которых депозитарию открыты лицевые счета (счета депо) номинального держателя, с указанием полного фирменного наименования регистратора или депозитария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9" w:type="dxa"/>
          </w:tcPr>
          <w:p w:rsidR="005F313C" w:rsidRDefault="002C6970" w:rsidP="00A251BC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Информация доступна в разделе</w:t>
            </w:r>
          </w:p>
          <w:p w:rsidR="00EB0A77" w:rsidRPr="00FB069C" w:rsidRDefault="005F313C" w:rsidP="00A251B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/ </w:t>
            </w:r>
            <w:r w:rsidRPr="005F313C">
              <w:rPr>
                <w:rFonts w:ascii="Times New Roman" w:hAnsi="Times New Roman" w:cs="Times New Roman"/>
              </w:rPr>
              <w:t>Бизнесу / Операции с ценными бумагами / Депозитарное обслуживание</w:t>
            </w:r>
          </w:p>
          <w:p w:rsidR="000A3F36" w:rsidRPr="00FB069C" w:rsidRDefault="008B5E3C" w:rsidP="00381631">
            <w:pPr>
              <w:rPr>
                <w:rFonts w:ascii="Times New Roman" w:hAnsi="Times New Roman" w:cs="Times New Roman"/>
              </w:rPr>
            </w:pPr>
            <w:hyperlink r:id="rId43" w:history="1">
              <w:r w:rsidR="000A3F36" w:rsidRPr="000A3F36">
                <w:rPr>
                  <w:rStyle w:val="a5"/>
                  <w:rFonts w:ascii="Times New Roman" w:hAnsi="Times New Roman" w:cs="Times New Roman"/>
                </w:rPr>
                <w:t>https://derzhava.ru/business/securities/depository/</w:t>
              </w:r>
            </w:hyperlink>
          </w:p>
          <w:p w:rsidR="00EB0A77" w:rsidRPr="00FB069C" w:rsidRDefault="00EB0A77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11.08.2016 внесены изменения в перечень в связи с изменением наименования Небанковская кредитная организация акционерное общество «Национальный расчетный депозитарий» (прежнее наименование (Небанковская кредитная организация закрытое акционерное общество «Национальный расчетный депозитарий»</w:t>
            </w:r>
            <w:r w:rsidR="005764CB" w:rsidRPr="00FB069C">
              <w:rPr>
                <w:rFonts w:ascii="Times New Roman" w:hAnsi="Times New Roman" w:cs="Times New Roman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18.10.2016 внесены изменения в перечень в связи c закрытием счета номинального держателя в ЗАО ИФК «Солид».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21.10.2016 внесены изменения в перечень в связи c закрытием счета номинального держателя в ООО «Реестр-РН».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 xml:space="preserve">26.02.2018 внесены изменения в перечень в связи с изменением наименования </w:t>
            </w:r>
            <w:r w:rsidRPr="00FB0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SOVA</w:t>
            </w:r>
            <w:r w:rsidRPr="00FB0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CAPITAL</w:t>
            </w:r>
            <w:r w:rsidRPr="00FB0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LIMITED</w:t>
            </w:r>
            <w:r w:rsidRPr="00FB069C">
              <w:rPr>
                <w:rFonts w:ascii="Times New Roman" w:hAnsi="Times New Roman" w:cs="Times New Roman"/>
                <w:sz w:val="20"/>
                <w:szCs w:val="20"/>
              </w:rPr>
              <w:t xml:space="preserve"> (прежнее наименование </w:t>
            </w:r>
            <w:r w:rsidR="005764CB" w:rsidRPr="00FB0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69C">
              <w:rPr>
                <w:rFonts w:ascii="Times New Roman" w:hAnsi="Times New Roman" w:cs="Times New Roman"/>
                <w:sz w:val="20"/>
                <w:szCs w:val="20"/>
              </w:rPr>
              <w:t>Otkritie Capital)</w:t>
            </w:r>
            <w:r w:rsidR="005764CB" w:rsidRPr="00FB06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04.09.2018 внесены изменения в перечень в связи c открытием счета номинального держателя в ЗАО «СПб РДЦ».</w:t>
            </w:r>
          </w:p>
          <w:p w:rsidR="000C0255" w:rsidRPr="00FB069C" w:rsidRDefault="000C0255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D76757" w:rsidRPr="00FB069C" w:rsidRDefault="00421484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05</w:t>
            </w:r>
            <w:r w:rsidR="00AB7BD6" w:rsidRPr="00FB069C">
              <w:rPr>
                <w:rFonts w:ascii="Times New Roman" w:hAnsi="Times New Roman" w:cs="Times New Roman"/>
              </w:rPr>
              <w:t>.</w:t>
            </w:r>
            <w:r w:rsidRPr="00FB069C">
              <w:rPr>
                <w:rFonts w:ascii="Times New Roman" w:hAnsi="Times New Roman" w:cs="Times New Roman"/>
              </w:rPr>
              <w:t>02</w:t>
            </w:r>
            <w:r w:rsidR="00AB7BD6" w:rsidRPr="00FB069C">
              <w:rPr>
                <w:rFonts w:ascii="Times New Roman" w:hAnsi="Times New Roman" w:cs="Times New Roman"/>
              </w:rPr>
              <w:t>.201</w:t>
            </w:r>
            <w:r w:rsidRPr="00FB069C">
              <w:rPr>
                <w:rFonts w:ascii="Times New Roman" w:hAnsi="Times New Roman" w:cs="Times New Roman"/>
              </w:rPr>
              <w:t>9</w:t>
            </w:r>
            <w:r w:rsidR="00AB7BD6" w:rsidRPr="00FB069C">
              <w:rPr>
                <w:rFonts w:ascii="Times New Roman" w:hAnsi="Times New Roman" w:cs="Times New Roman"/>
              </w:rPr>
              <w:t xml:space="preserve"> внесены изменения в перечень в связи с </w:t>
            </w:r>
            <w:r w:rsidRPr="00FB069C">
              <w:rPr>
                <w:rFonts w:ascii="Times New Roman" w:hAnsi="Times New Roman" w:cs="Times New Roman"/>
              </w:rPr>
              <w:t>прекращением деятельности АО «Независимая регистраторская компания» (НРК) в результате его реорганизации в форме присоединения к Акционерному обществу «Независимая регистраторская компания Р.О.С.Т.» (АО «НРК - Р.О.С.Т.»)</w:t>
            </w:r>
            <w:r w:rsidR="005764CB" w:rsidRPr="00FB069C">
              <w:rPr>
                <w:rFonts w:ascii="Times New Roman" w:hAnsi="Times New Roman" w:cs="Times New Roman"/>
              </w:rPr>
              <w:t>.</w:t>
            </w:r>
          </w:p>
          <w:p w:rsidR="0062723F" w:rsidRPr="00FB069C" w:rsidRDefault="0062723F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F7247F" w:rsidRPr="00FB069C" w:rsidRDefault="00F7247F" w:rsidP="00081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069C">
              <w:rPr>
                <w:rFonts w:ascii="Times New Roman" w:hAnsi="Times New Roman" w:cs="Times New Roman"/>
              </w:rPr>
              <w:t>23.10.2019 внесены изменения в перечень в связи c открытием счета номинального держателя в ПАО «Бест Эффортс Банк».</w:t>
            </w:r>
          </w:p>
          <w:p w:rsidR="00192190" w:rsidRPr="00FB069C" w:rsidRDefault="00192190" w:rsidP="00081178">
            <w:pPr>
              <w:jc w:val="both"/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  <w:p w:rsidR="00AD505A" w:rsidRDefault="007E7AA7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23.03.2020 внесены изменения в перечень в связи c закрытием счета номинального держателя в ЗАО «СПб РДЦ».</w:t>
            </w:r>
          </w:p>
          <w:p w:rsidR="00544275" w:rsidRPr="00FB069C" w:rsidRDefault="00544275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13.01.2022- внесены изменения в перечень в связи с изменением наименования АО «РДЦ «ПАРИТЕТ» (прежнее наименование - ЗАО «РДЦ «ПАРИТЕТ»)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07.06.2022 - внесены изменения в перечень в связи с изменением наименования ПАО «СПБ Банк» (прежнее наименование - ПАО «Бест Эффортс Банк».)</w:t>
            </w: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04.08.2022 - внесены изменения в перечень в связи c открытием счета номинального держателя в ООО "АТОН"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 xml:space="preserve">11.08.2022 - внесены изменения в перечень в связи c закрытием счета номинального </w:t>
            </w:r>
            <w:r>
              <w:rPr>
                <w:rFonts w:ascii="Times New Roman" w:hAnsi="Times New Roman" w:cs="Times New Roman"/>
              </w:rPr>
              <w:t>держателя в ООО - «СДК «Гарант».</w:t>
            </w: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18.11.2022 - внесены изменения в перечень в связи c открытием счета номинал</w:t>
            </w:r>
            <w:r>
              <w:rPr>
                <w:rFonts w:ascii="Times New Roman" w:hAnsi="Times New Roman" w:cs="Times New Roman"/>
              </w:rPr>
              <w:t>ьного держателя в ОАО «АРМБРОК».</w:t>
            </w: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</w:p>
          <w:p w:rsidR="00544275" w:rsidRPr="00544275" w:rsidRDefault="00544275" w:rsidP="00544275">
            <w:pPr>
              <w:jc w:val="both"/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 xml:space="preserve">22.02.2023 - внесены изменения в перечень в связи c открытием счета номинального </w:t>
            </w:r>
            <w:r>
              <w:rPr>
                <w:rFonts w:ascii="Times New Roman" w:hAnsi="Times New Roman" w:cs="Times New Roman"/>
              </w:rPr>
              <w:t>держателя в АО "Райффайзенбанк".</w:t>
            </w:r>
          </w:p>
          <w:p w:rsidR="00070D55" w:rsidRPr="00FB069C" w:rsidRDefault="00070D55" w:rsidP="00081178">
            <w:pPr>
              <w:jc w:val="both"/>
              <w:rPr>
                <w:rFonts w:ascii="Times New Roman" w:hAnsi="Times New Roman" w:cs="Times New Roman"/>
              </w:rPr>
            </w:pPr>
          </w:p>
          <w:p w:rsidR="00192190" w:rsidRPr="00FB069C" w:rsidRDefault="00192190" w:rsidP="00081178">
            <w:pPr>
              <w:jc w:val="both"/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Перечень регистраторов и депозитариев:</w:t>
            </w:r>
          </w:p>
          <w:p w:rsidR="00544275" w:rsidRDefault="00544275" w:rsidP="00544275">
            <w:pPr>
              <w:rPr>
                <w:rStyle w:val="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Style w:val="aa"/>
                <w:sz w:val="20"/>
                <w:szCs w:val="20"/>
              </w:rPr>
              <w:t>Небанковская кредитная организация акционерное общество «Национальный расчетный депозитарий»;</w:t>
            </w:r>
          </w:p>
          <w:p w:rsidR="00544275" w:rsidRDefault="00544275" w:rsidP="00544275">
            <w:pPr>
              <w:rPr>
                <w:rStyle w:val="aa"/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>- Акционерное общество «Независимая регистраторская компания Р.О.С.Т.» (АО «НРК - Р.О.С.Т.»);</w:t>
            </w:r>
          </w:p>
          <w:p w:rsidR="00544275" w:rsidRPr="00131849" w:rsidRDefault="00782BBE" w:rsidP="00544275">
            <w:pPr>
              <w:rPr>
                <w:rStyle w:val="aa"/>
                <w:sz w:val="20"/>
                <w:szCs w:val="20"/>
              </w:rPr>
            </w:pPr>
            <w:bookmarkStart w:id="0" w:name="_GoBack"/>
            <w:r w:rsidRPr="00131849">
              <w:rPr>
                <w:rStyle w:val="aa"/>
                <w:sz w:val="20"/>
                <w:szCs w:val="20"/>
              </w:rPr>
              <w:t xml:space="preserve">- Акционерное общество «РДЦ </w:t>
            </w:r>
            <w:r w:rsidR="00544275" w:rsidRPr="00131849">
              <w:rPr>
                <w:rStyle w:val="aa"/>
                <w:sz w:val="20"/>
                <w:szCs w:val="20"/>
              </w:rPr>
              <w:t>ПАРИТЕТ»;</w:t>
            </w:r>
          </w:p>
          <w:bookmarkEnd w:id="0"/>
          <w:p w:rsidR="00544275" w:rsidRPr="00544275" w:rsidRDefault="00544275" w:rsidP="00544275">
            <w:pPr>
              <w:rPr>
                <w:rStyle w:val="aa"/>
                <w:sz w:val="20"/>
                <w:szCs w:val="20"/>
              </w:rPr>
            </w:pPr>
            <w:r w:rsidRPr="00544275">
              <w:rPr>
                <w:rStyle w:val="aa"/>
                <w:sz w:val="20"/>
                <w:szCs w:val="20"/>
              </w:rPr>
              <w:t>- Raiffeisen Bank International AG (Австрия, Вена);</w:t>
            </w:r>
          </w:p>
          <w:p w:rsidR="00544275" w:rsidRPr="00F82C62" w:rsidRDefault="00544275" w:rsidP="00544275">
            <w:pPr>
              <w:rPr>
                <w:rStyle w:val="aa"/>
                <w:sz w:val="20"/>
                <w:szCs w:val="20"/>
                <w:lang w:val="en-US"/>
              </w:rPr>
            </w:pPr>
            <w:r w:rsidRPr="00F82C62">
              <w:rPr>
                <w:rStyle w:val="aa"/>
                <w:sz w:val="20"/>
                <w:szCs w:val="20"/>
                <w:lang w:val="en-US"/>
              </w:rPr>
              <w:t>- SOVA CAPITAL LIMITED (</w:t>
            </w:r>
            <w:r w:rsidRPr="00544275">
              <w:rPr>
                <w:rStyle w:val="aa"/>
                <w:sz w:val="20"/>
                <w:szCs w:val="20"/>
              </w:rPr>
              <w:t>Великобритания</w:t>
            </w:r>
            <w:r w:rsidRPr="00F82C62">
              <w:rPr>
                <w:rStyle w:val="aa"/>
                <w:sz w:val="20"/>
                <w:szCs w:val="20"/>
                <w:lang w:val="en-US"/>
              </w:rPr>
              <w:t xml:space="preserve">, </w:t>
            </w:r>
            <w:r w:rsidRPr="00544275">
              <w:rPr>
                <w:rStyle w:val="aa"/>
                <w:sz w:val="20"/>
                <w:szCs w:val="20"/>
              </w:rPr>
              <w:t>Лондон</w:t>
            </w:r>
            <w:r w:rsidRPr="00F82C62">
              <w:rPr>
                <w:rStyle w:val="aa"/>
                <w:sz w:val="20"/>
                <w:szCs w:val="20"/>
                <w:lang w:val="en-US"/>
              </w:rPr>
              <w:t>);</w:t>
            </w:r>
          </w:p>
          <w:p w:rsidR="00544275" w:rsidRPr="00544275" w:rsidRDefault="00544275" w:rsidP="00544275">
            <w:pPr>
              <w:rPr>
                <w:rStyle w:val="aa"/>
                <w:sz w:val="20"/>
                <w:szCs w:val="20"/>
              </w:rPr>
            </w:pPr>
            <w:r w:rsidRPr="00544275">
              <w:rPr>
                <w:rStyle w:val="aa"/>
                <w:sz w:val="20"/>
                <w:szCs w:val="20"/>
              </w:rPr>
              <w:t>- Публичное акционерное общество «СПБ Банк»;</w:t>
            </w:r>
          </w:p>
          <w:p w:rsidR="00544275" w:rsidRDefault="00544275" w:rsidP="00544275">
            <w:pPr>
              <w:rPr>
                <w:rStyle w:val="aa"/>
                <w:sz w:val="20"/>
                <w:szCs w:val="20"/>
              </w:rPr>
            </w:pPr>
            <w:r w:rsidRPr="00544275">
              <w:rPr>
                <w:rStyle w:val="aa"/>
                <w:sz w:val="20"/>
                <w:szCs w:val="20"/>
              </w:rPr>
              <w:t>-Общество с ограниченной ответственностью "АТОН";</w:t>
            </w:r>
          </w:p>
          <w:p w:rsidR="00F82C62" w:rsidRPr="00782BBE" w:rsidRDefault="00F82C62" w:rsidP="00544275">
            <w:pPr>
              <w:rPr>
                <w:rStyle w:val="aa"/>
                <w:sz w:val="20"/>
                <w:szCs w:val="20"/>
              </w:rPr>
            </w:pPr>
            <w:r w:rsidRPr="00782BBE">
              <w:rPr>
                <w:rStyle w:val="aa"/>
                <w:sz w:val="20"/>
                <w:szCs w:val="20"/>
              </w:rPr>
              <w:t>-Открытое акционерное общество «АРМБРОК» (Армения, Ереван);</w:t>
            </w:r>
          </w:p>
          <w:p w:rsidR="008E07FB" w:rsidRPr="00FB069C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Style w:val="aa"/>
                <w:sz w:val="20"/>
                <w:szCs w:val="20"/>
              </w:rPr>
              <w:t>- Акционерное общество "Райффайзенбанк"</w:t>
            </w:r>
            <w:r>
              <w:rPr>
                <w:rStyle w:val="a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lastRenderedPageBreak/>
              <w:t>18.05.2016</w:t>
            </w:r>
          </w:p>
          <w:p w:rsidR="00544275" w:rsidRPr="00544275" w:rsidRDefault="00544275" w:rsidP="00381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18.10.2016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21.10.2016</w:t>
            </w: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26.02.2018</w:t>
            </w:r>
          </w:p>
          <w:p w:rsidR="002C6970" w:rsidRPr="00FB069C" w:rsidRDefault="002C6970" w:rsidP="0062723F">
            <w:pPr>
              <w:rPr>
                <w:rFonts w:ascii="Times New Roman" w:hAnsi="Times New Roman" w:cs="Times New Roman"/>
                <w:lang w:val="en-US"/>
              </w:rPr>
            </w:pPr>
            <w:r w:rsidRPr="00FB069C">
              <w:rPr>
                <w:rFonts w:ascii="Times New Roman" w:hAnsi="Times New Roman" w:cs="Times New Roman"/>
              </w:rPr>
              <w:t>04.09.2018</w:t>
            </w:r>
          </w:p>
          <w:p w:rsidR="005665EB" w:rsidRPr="00FB069C" w:rsidRDefault="00AB7BD6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  <w:lang w:val="en-US"/>
              </w:rPr>
              <w:t>05.</w:t>
            </w:r>
            <w:r w:rsidRPr="00544275">
              <w:rPr>
                <w:rFonts w:ascii="Times New Roman" w:hAnsi="Times New Roman" w:cs="Times New Roman"/>
              </w:rPr>
              <w:t>02.2019</w:t>
            </w:r>
          </w:p>
          <w:p w:rsidR="005665EB" w:rsidRPr="00FB069C" w:rsidRDefault="00F7247F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23.10.2019</w:t>
            </w:r>
          </w:p>
          <w:p w:rsidR="00070D55" w:rsidRDefault="007E7AA7" w:rsidP="00544275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23.03.2020</w:t>
            </w:r>
          </w:p>
          <w:p w:rsidR="00544275" w:rsidRPr="00544275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13.01.2022</w:t>
            </w:r>
          </w:p>
          <w:p w:rsidR="00544275" w:rsidRPr="00544275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07.06.2022</w:t>
            </w:r>
          </w:p>
          <w:p w:rsidR="00544275" w:rsidRPr="00544275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04.08.2022</w:t>
            </w:r>
          </w:p>
          <w:p w:rsidR="00544275" w:rsidRPr="00544275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11.08.2022</w:t>
            </w:r>
          </w:p>
          <w:p w:rsidR="00544275" w:rsidRPr="00544275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18.11.2022</w:t>
            </w:r>
          </w:p>
          <w:p w:rsidR="00544275" w:rsidRPr="00FB069C" w:rsidRDefault="00544275" w:rsidP="00544275">
            <w:pPr>
              <w:rPr>
                <w:rFonts w:ascii="Times New Roman" w:hAnsi="Times New Roman" w:cs="Times New Roman"/>
              </w:rPr>
            </w:pPr>
            <w:r w:rsidRPr="00544275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276" w:type="dxa"/>
          </w:tcPr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  <w:lang w:val="en-US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2C6970" w:rsidRPr="00FB069C" w:rsidRDefault="002C6970" w:rsidP="00381631">
            <w:pPr>
              <w:rPr>
                <w:rFonts w:ascii="Times New Roman" w:hAnsi="Times New Roman" w:cs="Times New Roman"/>
              </w:rPr>
            </w:pPr>
          </w:p>
          <w:p w:rsidR="009203DF" w:rsidRPr="00FB069C" w:rsidRDefault="009203DF" w:rsidP="00381631">
            <w:pPr>
              <w:rPr>
                <w:rFonts w:ascii="Times New Roman" w:hAnsi="Times New Roman" w:cs="Times New Roman"/>
              </w:rPr>
            </w:pPr>
          </w:p>
          <w:p w:rsidR="0062723F" w:rsidRDefault="0062723F" w:rsidP="00381631">
            <w:pPr>
              <w:rPr>
                <w:rFonts w:ascii="Times New Roman" w:hAnsi="Times New Roman" w:cs="Times New Roman"/>
              </w:rPr>
            </w:pPr>
          </w:p>
          <w:p w:rsidR="00F2418C" w:rsidRPr="00FB069C" w:rsidRDefault="00F2418C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544275" w:rsidRDefault="00544275" w:rsidP="00381631">
            <w:pPr>
              <w:rPr>
                <w:rFonts w:ascii="Times New Roman" w:hAnsi="Times New Roman" w:cs="Times New Roman"/>
              </w:rPr>
            </w:pPr>
          </w:p>
          <w:p w:rsidR="002C6970" w:rsidRPr="00497D89" w:rsidRDefault="002C6970" w:rsidP="00381631">
            <w:pPr>
              <w:rPr>
                <w:rFonts w:ascii="Times New Roman" w:hAnsi="Times New Roman" w:cs="Times New Roman"/>
              </w:rPr>
            </w:pPr>
            <w:r w:rsidRPr="00FB069C">
              <w:rPr>
                <w:rFonts w:ascii="Times New Roman" w:hAnsi="Times New Roman" w:cs="Times New Roman"/>
              </w:rPr>
              <w:t>По настоящее время</w:t>
            </w:r>
          </w:p>
        </w:tc>
      </w:tr>
    </w:tbl>
    <w:p w:rsidR="002C6970" w:rsidRDefault="002C6970"/>
    <w:sectPr w:rsidR="002C6970" w:rsidSect="00FB069C">
      <w:footerReference w:type="default" r:id="rId44"/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3C" w:rsidRDefault="008B5E3C" w:rsidP="006D6179">
      <w:pPr>
        <w:spacing w:after="0" w:line="240" w:lineRule="auto"/>
      </w:pPr>
      <w:r>
        <w:separator/>
      </w:r>
    </w:p>
  </w:endnote>
  <w:endnote w:type="continuationSeparator" w:id="0">
    <w:p w:rsidR="008B5E3C" w:rsidRDefault="008B5E3C" w:rsidP="006D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Times New Roman"/>
    <w:charset w:val="00"/>
    <w:family w:val="auto"/>
    <w:pitch w:val="default"/>
  </w:font>
  <w:font w:name="Mulis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721044"/>
      <w:docPartObj>
        <w:docPartGallery w:val="Page Numbers (Bottom of Page)"/>
        <w:docPartUnique/>
      </w:docPartObj>
    </w:sdtPr>
    <w:sdtEndPr/>
    <w:sdtContent>
      <w:p w:rsidR="00BE7D01" w:rsidRDefault="00BE7D01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849">
          <w:rPr>
            <w:noProof/>
          </w:rPr>
          <w:t>21</w:t>
        </w:r>
        <w:r>
          <w:fldChar w:fldCharType="end"/>
        </w:r>
      </w:p>
    </w:sdtContent>
  </w:sdt>
  <w:p w:rsidR="00BE7D01" w:rsidRDefault="00BE7D0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3C" w:rsidRDefault="008B5E3C" w:rsidP="006D6179">
      <w:pPr>
        <w:spacing w:after="0" w:line="240" w:lineRule="auto"/>
      </w:pPr>
      <w:r>
        <w:separator/>
      </w:r>
    </w:p>
  </w:footnote>
  <w:footnote w:type="continuationSeparator" w:id="0">
    <w:p w:rsidR="008B5E3C" w:rsidRDefault="008B5E3C" w:rsidP="006D6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0"/>
    <w:rsid w:val="00015AD1"/>
    <w:rsid w:val="00037236"/>
    <w:rsid w:val="00056733"/>
    <w:rsid w:val="000575CC"/>
    <w:rsid w:val="00063E37"/>
    <w:rsid w:val="00067BD2"/>
    <w:rsid w:val="00070D55"/>
    <w:rsid w:val="000728BC"/>
    <w:rsid w:val="000777C0"/>
    <w:rsid w:val="00081178"/>
    <w:rsid w:val="00081C09"/>
    <w:rsid w:val="0009307B"/>
    <w:rsid w:val="000A3F36"/>
    <w:rsid w:val="000B03DC"/>
    <w:rsid w:val="000B0F20"/>
    <w:rsid w:val="000B2FA1"/>
    <w:rsid w:val="000B4945"/>
    <w:rsid w:val="000B74DD"/>
    <w:rsid w:val="000C0255"/>
    <w:rsid w:val="000E47C7"/>
    <w:rsid w:val="000F5F01"/>
    <w:rsid w:val="00106FAD"/>
    <w:rsid w:val="0011074F"/>
    <w:rsid w:val="00117387"/>
    <w:rsid w:val="00131849"/>
    <w:rsid w:val="00136820"/>
    <w:rsid w:val="001377C9"/>
    <w:rsid w:val="001604BE"/>
    <w:rsid w:val="001616FE"/>
    <w:rsid w:val="00163D7C"/>
    <w:rsid w:val="001654A1"/>
    <w:rsid w:val="00170891"/>
    <w:rsid w:val="00170A3E"/>
    <w:rsid w:val="00176D7B"/>
    <w:rsid w:val="00187A53"/>
    <w:rsid w:val="001915E8"/>
    <w:rsid w:val="00192190"/>
    <w:rsid w:val="001933C3"/>
    <w:rsid w:val="001938B4"/>
    <w:rsid w:val="001A3DA2"/>
    <w:rsid w:val="001A7656"/>
    <w:rsid w:val="001B0389"/>
    <w:rsid w:val="002027C0"/>
    <w:rsid w:val="00216E34"/>
    <w:rsid w:val="002320ED"/>
    <w:rsid w:val="0023324C"/>
    <w:rsid w:val="0024020C"/>
    <w:rsid w:val="00247744"/>
    <w:rsid w:val="00250A56"/>
    <w:rsid w:val="00254BEC"/>
    <w:rsid w:val="00280161"/>
    <w:rsid w:val="0028122E"/>
    <w:rsid w:val="00282A7D"/>
    <w:rsid w:val="00284CD8"/>
    <w:rsid w:val="0028526D"/>
    <w:rsid w:val="002B1BA6"/>
    <w:rsid w:val="002C3D37"/>
    <w:rsid w:val="002C542D"/>
    <w:rsid w:val="002C6970"/>
    <w:rsid w:val="002D0510"/>
    <w:rsid w:val="002F0423"/>
    <w:rsid w:val="002F12CC"/>
    <w:rsid w:val="002F630B"/>
    <w:rsid w:val="00326B7C"/>
    <w:rsid w:val="00330A91"/>
    <w:rsid w:val="00333C81"/>
    <w:rsid w:val="003364B9"/>
    <w:rsid w:val="00346D31"/>
    <w:rsid w:val="003632F4"/>
    <w:rsid w:val="00375144"/>
    <w:rsid w:val="00381631"/>
    <w:rsid w:val="003A2396"/>
    <w:rsid w:val="003A3386"/>
    <w:rsid w:val="003B48C6"/>
    <w:rsid w:val="003D3AD3"/>
    <w:rsid w:val="003E19AD"/>
    <w:rsid w:val="00413E7C"/>
    <w:rsid w:val="00414029"/>
    <w:rsid w:val="00421484"/>
    <w:rsid w:val="00423093"/>
    <w:rsid w:val="00424246"/>
    <w:rsid w:val="00460610"/>
    <w:rsid w:val="00461161"/>
    <w:rsid w:val="00462EAF"/>
    <w:rsid w:val="00466BC0"/>
    <w:rsid w:val="004806A5"/>
    <w:rsid w:val="004968EF"/>
    <w:rsid w:val="004A6374"/>
    <w:rsid w:val="004B681F"/>
    <w:rsid w:val="004C0FB0"/>
    <w:rsid w:val="004D2869"/>
    <w:rsid w:val="004D2F48"/>
    <w:rsid w:val="004D2F69"/>
    <w:rsid w:val="004F2375"/>
    <w:rsid w:val="004F3B2D"/>
    <w:rsid w:val="005110E3"/>
    <w:rsid w:val="00511F2F"/>
    <w:rsid w:val="00532BC6"/>
    <w:rsid w:val="005429F3"/>
    <w:rsid w:val="00544275"/>
    <w:rsid w:val="00550F48"/>
    <w:rsid w:val="00553836"/>
    <w:rsid w:val="00561AC5"/>
    <w:rsid w:val="005665EB"/>
    <w:rsid w:val="0056663D"/>
    <w:rsid w:val="005764CB"/>
    <w:rsid w:val="005778B0"/>
    <w:rsid w:val="00593C47"/>
    <w:rsid w:val="005A5368"/>
    <w:rsid w:val="005B69FC"/>
    <w:rsid w:val="005C3206"/>
    <w:rsid w:val="005E4C9F"/>
    <w:rsid w:val="005F313C"/>
    <w:rsid w:val="006016BE"/>
    <w:rsid w:val="00613E6C"/>
    <w:rsid w:val="0062723F"/>
    <w:rsid w:val="00627535"/>
    <w:rsid w:val="006505E9"/>
    <w:rsid w:val="00650D8D"/>
    <w:rsid w:val="0065559D"/>
    <w:rsid w:val="00655CCC"/>
    <w:rsid w:val="0066474B"/>
    <w:rsid w:val="00673537"/>
    <w:rsid w:val="0067771A"/>
    <w:rsid w:val="006A7609"/>
    <w:rsid w:val="006B0FAC"/>
    <w:rsid w:val="006B7D4F"/>
    <w:rsid w:val="006D0ABF"/>
    <w:rsid w:val="006D6179"/>
    <w:rsid w:val="006E6135"/>
    <w:rsid w:val="00714B86"/>
    <w:rsid w:val="007163D4"/>
    <w:rsid w:val="00725281"/>
    <w:rsid w:val="00725B59"/>
    <w:rsid w:val="00726EB3"/>
    <w:rsid w:val="00762A51"/>
    <w:rsid w:val="00771F23"/>
    <w:rsid w:val="00772EA2"/>
    <w:rsid w:val="00781095"/>
    <w:rsid w:val="00782BBE"/>
    <w:rsid w:val="00786FA3"/>
    <w:rsid w:val="0079035D"/>
    <w:rsid w:val="00790CB3"/>
    <w:rsid w:val="00792A8B"/>
    <w:rsid w:val="007936D8"/>
    <w:rsid w:val="007A1C09"/>
    <w:rsid w:val="007A54C9"/>
    <w:rsid w:val="007A5D83"/>
    <w:rsid w:val="007D094C"/>
    <w:rsid w:val="007E6631"/>
    <w:rsid w:val="007E7AA7"/>
    <w:rsid w:val="0080215C"/>
    <w:rsid w:val="00804233"/>
    <w:rsid w:val="00806A51"/>
    <w:rsid w:val="00812569"/>
    <w:rsid w:val="00812E4E"/>
    <w:rsid w:val="00841A41"/>
    <w:rsid w:val="00845126"/>
    <w:rsid w:val="00893D10"/>
    <w:rsid w:val="008A2FC4"/>
    <w:rsid w:val="008B3F36"/>
    <w:rsid w:val="008B5E3C"/>
    <w:rsid w:val="008E07FB"/>
    <w:rsid w:val="00904FB4"/>
    <w:rsid w:val="00917569"/>
    <w:rsid w:val="009203DF"/>
    <w:rsid w:val="00921136"/>
    <w:rsid w:val="00966477"/>
    <w:rsid w:val="009751E2"/>
    <w:rsid w:val="0098159D"/>
    <w:rsid w:val="009841A8"/>
    <w:rsid w:val="00992694"/>
    <w:rsid w:val="00997043"/>
    <w:rsid w:val="009B4BB8"/>
    <w:rsid w:val="009E428D"/>
    <w:rsid w:val="009F7AE9"/>
    <w:rsid w:val="00A02357"/>
    <w:rsid w:val="00A05688"/>
    <w:rsid w:val="00A20EB3"/>
    <w:rsid w:val="00A251BC"/>
    <w:rsid w:val="00A33C7D"/>
    <w:rsid w:val="00A401A3"/>
    <w:rsid w:val="00A5639D"/>
    <w:rsid w:val="00A86853"/>
    <w:rsid w:val="00A92C68"/>
    <w:rsid w:val="00AB7BD6"/>
    <w:rsid w:val="00AC0C36"/>
    <w:rsid w:val="00AC24E5"/>
    <w:rsid w:val="00AC7C4B"/>
    <w:rsid w:val="00AD110F"/>
    <w:rsid w:val="00AD2BBE"/>
    <w:rsid w:val="00AD505A"/>
    <w:rsid w:val="00AF0CBC"/>
    <w:rsid w:val="00B022CC"/>
    <w:rsid w:val="00B27D7A"/>
    <w:rsid w:val="00B37F3C"/>
    <w:rsid w:val="00B47D92"/>
    <w:rsid w:val="00B5367E"/>
    <w:rsid w:val="00B62765"/>
    <w:rsid w:val="00B74BC1"/>
    <w:rsid w:val="00B8314F"/>
    <w:rsid w:val="00B8466A"/>
    <w:rsid w:val="00B92030"/>
    <w:rsid w:val="00BB02A6"/>
    <w:rsid w:val="00BC54E2"/>
    <w:rsid w:val="00BD5819"/>
    <w:rsid w:val="00BE7D01"/>
    <w:rsid w:val="00BF4312"/>
    <w:rsid w:val="00C04C3D"/>
    <w:rsid w:val="00C07A82"/>
    <w:rsid w:val="00C108A3"/>
    <w:rsid w:val="00C43430"/>
    <w:rsid w:val="00C516B8"/>
    <w:rsid w:val="00C6096B"/>
    <w:rsid w:val="00C60F2B"/>
    <w:rsid w:val="00C62C73"/>
    <w:rsid w:val="00C71A6D"/>
    <w:rsid w:val="00C77DF4"/>
    <w:rsid w:val="00C91E1E"/>
    <w:rsid w:val="00CC07FF"/>
    <w:rsid w:val="00CC1AE5"/>
    <w:rsid w:val="00CC29C7"/>
    <w:rsid w:val="00CC4970"/>
    <w:rsid w:val="00CE1FCE"/>
    <w:rsid w:val="00CE2085"/>
    <w:rsid w:val="00CE3BF2"/>
    <w:rsid w:val="00D27C9E"/>
    <w:rsid w:val="00D328CA"/>
    <w:rsid w:val="00D473AF"/>
    <w:rsid w:val="00D56252"/>
    <w:rsid w:val="00D63BA3"/>
    <w:rsid w:val="00D729D7"/>
    <w:rsid w:val="00D76757"/>
    <w:rsid w:val="00D8069A"/>
    <w:rsid w:val="00D81EF8"/>
    <w:rsid w:val="00DC44A7"/>
    <w:rsid w:val="00DD7E6F"/>
    <w:rsid w:val="00DF6B71"/>
    <w:rsid w:val="00E073A5"/>
    <w:rsid w:val="00E22B2F"/>
    <w:rsid w:val="00E26C15"/>
    <w:rsid w:val="00E276C7"/>
    <w:rsid w:val="00E37164"/>
    <w:rsid w:val="00E43297"/>
    <w:rsid w:val="00E60AB8"/>
    <w:rsid w:val="00E62623"/>
    <w:rsid w:val="00E66AE2"/>
    <w:rsid w:val="00E749CB"/>
    <w:rsid w:val="00E85F47"/>
    <w:rsid w:val="00EA4768"/>
    <w:rsid w:val="00EB0A77"/>
    <w:rsid w:val="00EB398F"/>
    <w:rsid w:val="00EB3C76"/>
    <w:rsid w:val="00ED3560"/>
    <w:rsid w:val="00EE2DAC"/>
    <w:rsid w:val="00F0165B"/>
    <w:rsid w:val="00F022FB"/>
    <w:rsid w:val="00F2418C"/>
    <w:rsid w:val="00F40543"/>
    <w:rsid w:val="00F449C3"/>
    <w:rsid w:val="00F47702"/>
    <w:rsid w:val="00F674DC"/>
    <w:rsid w:val="00F7247F"/>
    <w:rsid w:val="00F82C62"/>
    <w:rsid w:val="00F871D5"/>
    <w:rsid w:val="00F9626B"/>
    <w:rsid w:val="00FA2D80"/>
    <w:rsid w:val="00FA397E"/>
    <w:rsid w:val="00FA4DF3"/>
    <w:rsid w:val="00FA65CC"/>
    <w:rsid w:val="00FB069C"/>
    <w:rsid w:val="00FB311B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465CC4-C7A4-4CCF-9176-FEFF63E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2C6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kypec2cprintcontainer">
    <w:name w:val="skype_c2c_print_container"/>
    <w:basedOn w:val="a0"/>
    <w:rsid w:val="002C6970"/>
  </w:style>
  <w:style w:type="character" w:styleId="a5">
    <w:name w:val="Hyperlink"/>
    <w:basedOn w:val="a0"/>
    <w:uiPriority w:val="99"/>
    <w:unhideWhenUsed/>
    <w:rsid w:val="002C6970"/>
    <w:rPr>
      <w:color w:val="6B2539"/>
      <w:u w:val="single"/>
    </w:rPr>
  </w:style>
  <w:style w:type="character" w:customStyle="1" w:styleId="title2">
    <w:name w:val="title2"/>
    <w:basedOn w:val="a0"/>
    <w:rsid w:val="002C6970"/>
  </w:style>
  <w:style w:type="character" w:customStyle="1" w:styleId="a6">
    <w:name w:val="Гипертекстовая ссылка"/>
    <w:basedOn w:val="a0"/>
    <w:uiPriority w:val="99"/>
    <w:rsid w:val="002C6970"/>
    <w:rPr>
      <w:color w:val="106BBE"/>
    </w:rPr>
  </w:style>
  <w:style w:type="paragraph" w:styleId="a7">
    <w:name w:val="Normal (Web)"/>
    <w:basedOn w:val="a"/>
    <w:uiPriority w:val="99"/>
    <w:unhideWhenUsed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97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C6970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2C69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C6970"/>
  </w:style>
  <w:style w:type="character" w:styleId="ac">
    <w:name w:val="annotation reference"/>
    <w:basedOn w:val="a0"/>
    <w:uiPriority w:val="99"/>
    <w:semiHidden/>
    <w:unhideWhenUsed/>
    <w:rsid w:val="002C697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697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697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697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6970"/>
    <w:rPr>
      <w:b/>
      <w:bCs/>
      <w:sz w:val="20"/>
      <w:szCs w:val="20"/>
    </w:rPr>
  </w:style>
  <w:style w:type="character" w:customStyle="1" w:styleId="breadcrumbs">
    <w:name w:val="breadcrumbs"/>
    <w:basedOn w:val="a0"/>
    <w:rsid w:val="002C6970"/>
  </w:style>
  <w:style w:type="paragraph" w:styleId="af1">
    <w:name w:val="Revision"/>
    <w:hidden/>
    <w:uiPriority w:val="99"/>
    <w:semiHidden/>
    <w:rsid w:val="002C6970"/>
    <w:pPr>
      <w:spacing w:after="0" w:line="240" w:lineRule="auto"/>
    </w:pPr>
  </w:style>
  <w:style w:type="paragraph" w:customStyle="1" w:styleId="Default">
    <w:name w:val="Default"/>
    <w:rsid w:val="002C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азвание1"/>
    <w:basedOn w:val="a0"/>
    <w:rsid w:val="002C6970"/>
  </w:style>
  <w:style w:type="paragraph" w:styleId="af2">
    <w:name w:val="header"/>
    <w:basedOn w:val="a"/>
    <w:link w:val="af3"/>
    <w:uiPriority w:val="99"/>
    <w:semiHidden/>
    <w:unhideWhenUsed/>
    <w:rsid w:val="006D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D6179"/>
  </w:style>
  <w:style w:type="paragraph" w:styleId="af4">
    <w:name w:val="footer"/>
    <w:basedOn w:val="a"/>
    <w:link w:val="af5"/>
    <w:uiPriority w:val="99"/>
    <w:unhideWhenUsed/>
    <w:rsid w:val="006D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D6179"/>
  </w:style>
  <w:style w:type="character" w:customStyle="1" w:styleId="file-linkname">
    <w:name w:val="file-link__name"/>
    <w:basedOn w:val="a0"/>
    <w:rsid w:val="00BE7D01"/>
  </w:style>
  <w:style w:type="character" w:customStyle="1" w:styleId="file-linktext">
    <w:name w:val="file-link__text"/>
    <w:basedOn w:val="a0"/>
    <w:rsid w:val="00BE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332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zhava.ru/about/obshchie-svedeniya/" TargetMode="External"/><Relationship Id="rId13" Type="http://schemas.openxmlformats.org/officeDocument/2006/relationships/hyperlink" Target="http://www.derzhava.ru" TargetMode="External"/><Relationship Id="rId18" Type="http://schemas.openxmlformats.org/officeDocument/2006/relationships/hyperlink" Target="https://disclosure.skrin.ru/disclosure/7729003482" TargetMode="External"/><Relationship Id="rId26" Type="http://schemas.openxmlformats.org/officeDocument/2006/relationships/hyperlink" Target="https://disclosure.skrin.ru/disclosure/7729003482" TargetMode="External"/><Relationship Id="rId39" Type="http://schemas.openxmlformats.org/officeDocument/2006/relationships/hyperlink" Target="https://derzhava.ru/info/ustav-i-vnutrennie-dokumen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rzhava.ru" TargetMode="External"/><Relationship Id="rId34" Type="http://schemas.openxmlformats.org/officeDocument/2006/relationships/hyperlink" Target="http://www.derzhava.ru/" TargetMode="External"/><Relationship Id="rId42" Type="http://schemas.openxmlformats.org/officeDocument/2006/relationships/hyperlink" Target="https://derzhava.ru/business/securities/depository/" TargetMode="External"/><Relationship Id="rId7" Type="http://schemas.openxmlformats.org/officeDocument/2006/relationships/hyperlink" Target="mailto:office@derzhava.ru" TargetMode="External"/><Relationship Id="rId12" Type="http://schemas.openxmlformats.org/officeDocument/2006/relationships/hyperlink" Target="https://derzhava.ru/info/godovye-otchyety-i-finansovye-rezultaty/bukhgalterskaya-finansovaya-otchetnost-po-rsbu/" TargetMode="External"/><Relationship Id="rId17" Type="http://schemas.openxmlformats.org/officeDocument/2006/relationships/hyperlink" Target="http://www.derzhava.ru" TargetMode="External"/><Relationship Id="rId25" Type="http://schemas.openxmlformats.org/officeDocument/2006/relationships/hyperlink" Target="http://www.derzhava.ru" TargetMode="External"/><Relationship Id="rId33" Type="http://schemas.openxmlformats.org/officeDocument/2006/relationships/hyperlink" Target="https://derzhava.ru/upload/iblock/bbf/v1p4x325aedsvz7ouqf89zlu22rkonwg/6_Prilozhenie-k-Dogovoru-4a-_obsluzhivanie-YUL_-utv-2023-05-17.docx" TargetMode="External"/><Relationship Id="rId38" Type="http://schemas.openxmlformats.org/officeDocument/2006/relationships/hyperlink" Target="http://www.derzhava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rzhava.ru/info/godovye-otchyety-i-finansovye-rezultaty/publikuemaya-otchyetnost-banka/" TargetMode="External"/><Relationship Id="rId20" Type="http://schemas.openxmlformats.org/officeDocument/2006/relationships/hyperlink" Target="https://derzhava.ru/info/godovye-otchyety-i-finansovye-rezultaty/otchyetnost-msfo/" TargetMode="External"/><Relationship Id="rId29" Type="http://schemas.openxmlformats.org/officeDocument/2006/relationships/hyperlink" Target="https://derzhava.ru/upload/iblock/7de/k6egxbbp3f532uaoa011zdlnvleo5b1m/1.0-Brokerskiy-DOGOVOR-utv-2023-05-17.pdf" TargetMode="External"/><Relationship Id="rId41" Type="http://schemas.openxmlformats.org/officeDocument/2006/relationships/hyperlink" Target="https://derzhava.ru/business/securities/depositor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rzhava.ru/" TargetMode="External"/><Relationship Id="rId24" Type="http://schemas.openxmlformats.org/officeDocument/2006/relationships/hyperlink" Target="https://derzhava.ru/info/godovye-otchyety-i-finansovye-rezultaty/otchyetnost-msfo/" TargetMode="External"/><Relationship Id="rId32" Type="http://schemas.openxmlformats.org/officeDocument/2006/relationships/hyperlink" Target="https://derzhava.ru/upload/iblock/576/9iiez1dshs5nyaflhlxvfzws2gm2p6yg/2.6_Prilozhenie-k-Reglamentu-6-_spisok-instrumentov-na-VR_-utv-2023-05-17....docx" TargetMode="External"/><Relationship Id="rId37" Type="http://schemas.openxmlformats.org/officeDocument/2006/relationships/hyperlink" Target="https://derzhava.ru/info/predostavlenie-informatsii/" TargetMode="External"/><Relationship Id="rId40" Type="http://schemas.openxmlformats.org/officeDocument/2006/relationships/hyperlink" Target="https://derzhava.ru/business/securities/depository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rzhava.ru/" TargetMode="External"/><Relationship Id="rId23" Type="http://schemas.openxmlformats.org/officeDocument/2006/relationships/hyperlink" Target="http://www.derzhava.ru/" TargetMode="External"/><Relationship Id="rId28" Type="http://schemas.openxmlformats.org/officeDocument/2006/relationships/hyperlink" Target="https://derzhava.ru/business/securities/broker/" TargetMode="External"/><Relationship Id="rId36" Type="http://schemas.openxmlformats.org/officeDocument/2006/relationships/hyperlink" Target="http://www.derzhava.ru/" TargetMode="External"/><Relationship Id="rId10" Type="http://schemas.openxmlformats.org/officeDocument/2006/relationships/hyperlink" Target="https://naufor.ru/tree.asp?n=16042" TargetMode="External"/><Relationship Id="rId19" Type="http://schemas.openxmlformats.org/officeDocument/2006/relationships/hyperlink" Target="http://www.derzhava.ru/" TargetMode="External"/><Relationship Id="rId31" Type="http://schemas.openxmlformats.org/officeDocument/2006/relationships/hyperlink" Target="https://derzhava.ru/upload/iblock/b30/sur2ri2281ugh5wfwd9nwypl6ym3wyqu/2.1_Prilozhenie-k-Reglamentu-1-_dok-podavaemykh-Klientom-Banku_-utv-2023-0....docx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takachan\Desktop\&#1057;&#1090;&#1072;&#1085;&#1076;&#1072;&#1088;&#1090;&#1099;" TargetMode="External"/><Relationship Id="rId14" Type="http://schemas.openxmlformats.org/officeDocument/2006/relationships/hyperlink" Target="https://disclosure.skrin.ru/disclosure/7729003482" TargetMode="External"/><Relationship Id="rId22" Type="http://schemas.openxmlformats.org/officeDocument/2006/relationships/hyperlink" Target="https://disclosure.skrin.ru/disclosure/7729003482" TargetMode="External"/><Relationship Id="rId27" Type="http://schemas.openxmlformats.org/officeDocument/2006/relationships/hyperlink" Target="https://www.derzhava.ru/" TargetMode="External"/><Relationship Id="rId30" Type="http://schemas.openxmlformats.org/officeDocument/2006/relationships/hyperlink" Target="https://derzhava.ru/upload/iblock/78b/vys6nsy31yofz2w8gggkvr7od262l92x/2.0_Prilozhenie-k-Dogovoru-1-REGLAMENT-utv-2023-05-17.pdf" TargetMode="External"/><Relationship Id="rId35" Type="http://schemas.openxmlformats.org/officeDocument/2006/relationships/hyperlink" Target="https://derzhava.ru/info/predostavlenie-informatsii/" TargetMode="External"/><Relationship Id="rId43" Type="http://schemas.openxmlformats.org/officeDocument/2006/relationships/hyperlink" Target="https://derzhava.ru/business/securities/deposi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32851-96E6-4B6F-963E-C7BD4CD6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Мидзяновская Ольга Викторовна</cp:lastModifiedBy>
  <cp:revision>5</cp:revision>
  <dcterms:created xsi:type="dcterms:W3CDTF">2023-07-26T10:22:00Z</dcterms:created>
  <dcterms:modified xsi:type="dcterms:W3CDTF">2023-07-26T11:10:00Z</dcterms:modified>
</cp:coreProperties>
</file>