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D4" w:rsidRPr="00151714" w:rsidRDefault="00A64929" w:rsidP="00634E8F">
      <w:pPr>
        <w:jc w:val="both"/>
        <w:rPr>
          <w:b/>
          <w:bCs/>
        </w:rPr>
      </w:pPr>
      <w:r w:rsidRPr="00151714"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95262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A8" w:rsidRPr="00B80FB1" w:rsidRDefault="008332A8" w:rsidP="008332A8">
      <w:pPr>
        <w:jc w:val="right"/>
        <w:rPr>
          <w:b/>
        </w:rPr>
      </w:pPr>
      <w:r w:rsidRPr="00B80FB1">
        <w:rPr>
          <w:b/>
        </w:rPr>
        <w:t>Акционеру АКБ «Держава» ПАО</w:t>
      </w:r>
    </w:p>
    <w:p w:rsidR="008332A8" w:rsidRDefault="008332A8" w:rsidP="008332A8">
      <w:pPr>
        <w:jc w:val="right"/>
        <w:rPr>
          <w:b/>
        </w:rPr>
      </w:pPr>
    </w:p>
    <w:p w:rsidR="008332A8" w:rsidRPr="00B80FB1" w:rsidRDefault="002F6F5A" w:rsidP="008332A8">
      <w:pPr>
        <w:jc w:val="right"/>
        <w:rPr>
          <w:b/>
        </w:rPr>
      </w:pPr>
      <w:r>
        <w:rPr>
          <w:b/>
        </w:rPr>
        <w:t>(по списку)</w:t>
      </w:r>
    </w:p>
    <w:p w:rsidR="008332A8" w:rsidRPr="00B80FB1" w:rsidRDefault="008332A8" w:rsidP="008332A8">
      <w:pPr>
        <w:jc w:val="right"/>
        <w:rPr>
          <w:b/>
        </w:rPr>
      </w:pPr>
    </w:p>
    <w:p w:rsidR="008332A8" w:rsidRPr="002E317A" w:rsidRDefault="008332A8" w:rsidP="008332A8">
      <w:pPr>
        <w:jc w:val="center"/>
        <w:rPr>
          <w:b/>
          <w:sz w:val="22"/>
          <w:szCs w:val="22"/>
        </w:rPr>
      </w:pPr>
      <w:r w:rsidRPr="002E317A">
        <w:rPr>
          <w:b/>
          <w:sz w:val="22"/>
          <w:szCs w:val="22"/>
        </w:rPr>
        <w:t>Уведомление</w:t>
      </w:r>
    </w:p>
    <w:p w:rsidR="008332A8" w:rsidRPr="002E317A" w:rsidRDefault="008332A8" w:rsidP="008332A8">
      <w:pPr>
        <w:jc w:val="center"/>
        <w:rPr>
          <w:b/>
          <w:sz w:val="22"/>
          <w:szCs w:val="22"/>
        </w:rPr>
      </w:pPr>
      <w:r w:rsidRPr="002E317A">
        <w:rPr>
          <w:b/>
          <w:sz w:val="22"/>
          <w:szCs w:val="22"/>
        </w:rPr>
        <w:t xml:space="preserve">о проведении </w:t>
      </w:r>
      <w:r w:rsidR="00394F16">
        <w:rPr>
          <w:b/>
          <w:sz w:val="22"/>
          <w:szCs w:val="22"/>
        </w:rPr>
        <w:t xml:space="preserve">внеочередного </w:t>
      </w:r>
      <w:r>
        <w:rPr>
          <w:b/>
          <w:sz w:val="22"/>
          <w:szCs w:val="22"/>
        </w:rPr>
        <w:t>О</w:t>
      </w:r>
      <w:r w:rsidRPr="002E317A">
        <w:rPr>
          <w:b/>
          <w:sz w:val="22"/>
          <w:szCs w:val="22"/>
        </w:rPr>
        <w:t>бщего собрания акционеров</w:t>
      </w:r>
    </w:p>
    <w:p w:rsidR="008332A8" w:rsidRDefault="008332A8" w:rsidP="008332A8">
      <w:pPr>
        <w:jc w:val="center"/>
        <w:rPr>
          <w:b/>
          <w:sz w:val="22"/>
          <w:szCs w:val="22"/>
        </w:rPr>
      </w:pPr>
      <w:r w:rsidRPr="002E317A">
        <w:rPr>
          <w:b/>
          <w:sz w:val="22"/>
          <w:szCs w:val="22"/>
        </w:rPr>
        <w:t>АКБ «Держава» ПАО</w:t>
      </w:r>
    </w:p>
    <w:p w:rsidR="008332A8" w:rsidRPr="002E317A" w:rsidRDefault="008332A8" w:rsidP="008332A8">
      <w:pPr>
        <w:jc w:val="center"/>
        <w:rPr>
          <w:b/>
          <w:sz w:val="22"/>
          <w:szCs w:val="22"/>
        </w:rPr>
      </w:pPr>
    </w:p>
    <w:p w:rsidR="008332A8" w:rsidRPr="002E317A" w:rsidRDefault="008332A8" w:rsidP="008332A8">
      <w:pPr>
        <w:jc w:val="both"/>
        <w:rPr>
          <w:sz w:val="22"/>
          <w:szCs w:val="22"/>
        </w:rPr>
      </w:pPr>
      <w:r w:rsidRPr="002E317A">
        <w:rPr>
          <w:sz w:val="22"/>
          <w:szCs w:val="22"/>
        </w:rPr>
        <w:t>г. Москва</w:t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  <w:t xml:space="preserve">          «</w:t>
      </w:r>
      <w:r w:rsidR="00394F16">
        <w:rPr>
          <w:sz w:val="22"/>
          <w:szCs w:val="22"/>
        </w:rPr>
        <w:t>17</w:t>
      </w:r>
      <w:r w:rsidRPr="002E317A">
        <w:rPr>
          <w:sz w:val="22"/>
          <w:szCs w:val="22"/>
        </w:rPr>
        <w:t xml:space="preserve">» </w:t>
      </w:r>
      <w:r w:rsidR="00394F16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</w:t>
      </w:r>
      <w:r w:rsidRPr="002E317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2E317A">
        <w:rPr>
          <w:sz w:val="22"/>
          <w:szCs w:val="22"/>
        </w:rPr>
        <w:t xml:space="preserve"> года</w:t>
      </w:r>
    </w:p>
    <w:p w:rsidR="008332A8" w:rsidRPr="002E317A" w:rsidRDefault="008332A8" w:rsidP="008332A8">
      <w:pPr>
        <w:jc w:val="center"/>
        <w:rPr>
          <w:sz w:val="22"/>
          <w:szCs w:val="22"/>
        </w:rPr>
      </w:pPr>
    </w:p>
    <w:p w:rsidR="008332A8" w:rsidRPr="002E317A" w:rsidRDefault="008332A8" w:rsidP="008332A8">
      <w:pPr>
        <w:ind w:firstLine="708"/>
        <w:jc w:val="both"/>
        <w:rPr>
          <w:sz w:val="22"/>
          <w:szCs w:val="22"/>
        </w:rPr>
      </w:pPr>
      <w:r w:rsidRPr="002E317A">
        <w:rPr>
          <w:sz w:val="22"/>
          <w:szCs w:val="22"/>
        </w:rPr>
        <w:t xml:space="preserve">Сообщаем Вам, что </w:t>
      </w:r>
      <w:r w:rsidR="00394F16">
        <w:rPr>
          <w:b/>
          <w:sz w:val="22"/>
          <w:szCs w:val="22"/>
        </w:rPr>
        <w:t>«07</w:t>
      </w:r>
      <w:r w:rsidRPr="002E317A">
        <w:rPr>
          <w:b/>
          <w:sz w:val="22"/>
          <w:szCs w:val="22"/>
        </w:rPr>
        <w:t xml:space="preserve">» </w:t>
      </w:r>
      <w:r w:rsidR="00394F16">
        <w:rPr>
          <w:b/>
          <w:sz w:val="22"/>
          <w:szCs w:val="22"/>
        </w:rPr>
        <w:t xml:space="preserve">декабря </w:t>
      </w:r>
      <w:r w:rsidRPr="002E317A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 w:rsidRPr="002E317A">
        <w:rPr>
          <w:b/>
          <w:sz w:val="22"/>
          <w:szCs w:val="22"/>
        </w:rPr>
        <w:t xml:space="preserve"> года</w:t>
      </w:r>
      <w:r w:rsidRPr="002E317A">
        <w:rPr>
          <w:sz w:val="22"/>
          <w:szCs w:val="22"/>
        </w:rPr>
        <w:t xml:space="preserve"> по адресу: г</w:t>
      </w:r>
      <w:r>
        <w:rPr>
          <w:sz w:val="22"/>
          <w:szCs w:val="22"/>
        </w:rPr>
        <w:t xml:space="preserve">ород </w:t>
      </w:r>
      <w:r w:rsidRPr="002E317A">
        <w:rPr>
          <w:sz w:val="22"/>
          <w:szCs w:val="22"/>
        </w:rPr>
        <w:t xml:space="preserve">Москва, Большой Саввинский переулок, дом 2, строение 9, состоится </w:t>
      </w:r>
      <w:r w:rsidR="00394F16">
        <w:rPr>
          <w:b/>
          <w:sz w:val="22"/>
          <w:szCs w:val="22"/>
        </w:rPr>
        <w:t xml:space="preserve">внеочередное </w:t>
      </w:r>
      <w:r>
        <w:rPr>
          <w:b/>
          <w:sz w:val="22"/>
          <w:szCs w:val="22"/>
        </w:rPr>
        <w:t>О</w:t>
      </w:r>
      <w:r w:rsidRPr="002E317A">
        <w:rPr>
          <w:b/>
          <w:sz w:val="22"/>
          <w:szCs w:val="22"/>
        </w:rPr>
        <w:t>бщее собрание акционеров</w:t>
      </w:r>
      <w:r w:rsidRPr="002E317A">
        <w:rPr>
          <w:sz w:val="22"/>
          <w:szCs w:val="22"/>
        </w:rPr>
        <w:t xml:space="preserve"> «Акционерного коммерческого банка «Держава» публичное акционерное общество».</w:t>
      </w:r>
    </w:p>
    <w:p w:rsidR="008332A8" w:rsidRPr="002E317A" w:rsidRDefault="008332A8" w:rsidP="008332A8">
      <w:pPr>
        <w:ind w:firstLine="708"/>
        <w:jc w:val="both"/>
        <w:rPr>
          <w:b/>
          <w:sz w:val="22"/>
          <w:szCs w:val="22"/>
        </w:rPr>
      </w:pPr>
      <w:r w:rsidRPr="002E317A">
        <w:rPr>
          <w:sz w:val="22"/>
          <w:szCs w:val="22"/>
        </w:rPr>
        <w:t xml:space="preserve">Форма проведения собрания: </w:t>
      </w:r>
      <w:r w:rsidRPr="002E317A">
        <w:rPr>
          <w:b/>
          <w:sz w:val="22"/>
          <w:szCs w:val="22"/>
        </w:rPr>
        <w:t>собрание (совместное присутствие).</w:t>
      </w:r>
    </w:p>
    <w:p w:rsidR="008332A8" w:rsidRPr="002E317A" w:rsidRDefault="008332A8" w:rsidP="008332A8">
      <w:pPr>
        <w:ind w:firstLine="708"/>
        <w:jc w:val="both"/>
        <w:rPr>
          <w:b/>
          <w:sz w:val="22"/>
          <w:szCs w:val="22"/>
        </w:rPr>
      </w:pPr>
      <w:r w:rsidRPr="002E317A">
        <w:rPr>
          <w:sz w:val="22"/>
          <w:szCs w:val="22"/>
        </w:rPr>
        <w:t xml:space="preserve">Время начала собрания: </w:t>
      </w:r>
      <w:r w:rsidRPr="002E317A">
        <w:rPr>
          <w:b/>
          <w:sz w:val="22"/>
          <w:szCs w:val="22"/>
        </w:rPr>
        <w:t>11 часов 00 минут.</w:t>
      </w:r>
    </w:p>
    <w:p w:rsidR="008332A8" w:rsidRPr="002E317A" w:rsidRDefault="008332A8" w:rsidP="008332A8">
      <w:pPr>
        <w:ind w:firstLine="708"/>
        <w:jc w:val="both"/>
        <w:rPr>
          <w:b/>
          <w:sz w:val="22"/>
          <w:szCs w:val="22"/>
        </w:rPr>
      </w:pPr>
      <w:r w:rsidRPr="002E317A">
        <w:rPr>
          <w:sz w:val="22"/>
          <w:szCs w:val="22"/>
        </w:rPr>
        <w:t xml:space="preserve">Время начала регистрации акционеров по месту проведения собрания: </w:t>
      </w:r>
      <w:r w:rsidRPr="002E317A">
        <w:rPr>
          <w:b/>
          <w:sz w:val="22"/>
          <w:szCs w:val="22"/>
        </w:rPr>
        <w:t>10 часов 00 минут.</w:t>
      </w:r>
    </w:p>
    <w:p w:rsidR="008332A8" w:rsidRPr="002E317A" w:rsidRDefault="008332A8" w:rsidP="008332A8">
      <w:pPr>
        <w:ind w:firstLine="708"/>
        <w:jc w:val="both"/>
        <w:rPr>
          <w:b/>
          <w:sz w:val="22"/>
          <w:szCs w:val="22"/>
        </w:rPr>
      </w:pPr>
      <w:r w:rsidRPr="002E317A">
        <w:rPr>
          <w:sz w:val="22"/>
          <w:szCs w:val="22"/>
        </w:rPr>
        <w:t xml:space="preserve">Дата составления списка лиц, имеющих право на участие в собрании: </w:t>
      </w:r>
      <w:r w:rsidRPr="002E317A">
        <w:rPr>
          <w:b/>
          <w:sz w:val="22"/>
          <w:szCs w:val="22"/>
        </w:rPr>
        <w:t>«</w:t>
      </w:r>
      <w:r w:rsidR="00394F16">
        <w:rPr>
          <w:b/>
          <w:sz w:val="22"/>
          <w:szCs w:val="22"/>
        </w:rPr>
        <w:t>15</w:t>
      </w:r>
      <w:r w:rsidRPr="002E317A">
        <w:rPr>
          <w:b/>
          <w:sz w:val="22"/>
          <w:szCs w:val="22"/>
        </w:rPr>
        <w:t xml:space="preserve">» </w:t>
      </w:r>
      <w:r w:rsidR="00394F16">
        <w:rPr>
          <w:b/>
          <w:sz w:val="22"/>
          <w:szCs w:val="22"/>
        </w:rPr>
        <w:t xml:space="preserve">октября </w:t>
      </w:r>
      <w:r w:rsidRPr="002E317A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 w:rsidRPr="002E317A">
        <w:rPr>
          <w:b/>
          <w:sz w:val="22"/>
          <w:szCs w:val="22"/>
        </w:rPr>
        <w:t xml:space="preserve"> года.</w:t>
      </w:r>
    </w:p>
    <w:p w:rsidR="008332A8" w:rsidRPr="002E317A" w:rsidRDefault="008332A8" w:rsidP="008332A8">
      <w:pPr>
        <w:ind w:firstLine="708"/>
        <w:jc w:val="both"/>
        <w:rPr>
          <w:sz w:val="22"/>
          <w:szCs w:val="22"/>
        </w:rPr>
      </w:pPr>
      <w:r w:rsidRPr="002E317A">
        <w:rPr>
          <w:sz w:val="22"/>
          <w:szCs w:val="22"/>
        </w:rPr>
        <w:t>В повестку дня включены следующие вопросы:</w:t>
      </w:r>
    </w:p>
    <w:p w:rsidR="00394F16" w:rsidRPr="00394F16" w:rsidRDefault="00394F16" w:rsidP="00394F16">
      <w:pPr>
        <w:ind w:firstLine="708"/>
        <w:jc w:val="both"/>
        <w:rPr>
          <w:b/>
          <w:sz w:val="22"/>
          <w:szCs w:val="22"/>
        </w:rPr>
      </w:pPr>
      <w:r w:rsidRPr="00394F16">
        <w:rPr>
          <w:b/>
          <w:sz w:val="22"/>
          <w:szCs w:val="22"/>
        </w:rPr>
        <w:t>Вопрос 1: О прекращении полномочий Совета директоров АКБ «Держава» ПАО;</w:t>
      </w:r>
    </w:p>
    <w:p w:rsidR="00394F16" w:rsidRPr="00394F16" w:rsidRDefault="00394F16" w:rsidP="00394F16">
      <w:pPr>
        <w:ind w:firstLine="708"/>
        <w:jc w:val="both"/>
        <w:rPr>
          <w:b/>
          <w:sz w:val="22"/>
          <w:szCs w:val="22"/>
        </w:rPr>
      </w:pPr>
      <w:r w:rsidRPr="00394F16">
        <w:rPr>
          <w:b/>
          <w:sz w:val="22"/>
          <w:szCs w:val="22"/>
        </w:rPr>
        <w:t>Вопрос 2: Об определении количественного состава Совета директоров АКБ «Держава» ПАО;</w:t>
      </w:r>
    </w:p>
    <w:p w:rsidR="00394F16" w:rsidRPr="00394F16" w:rsidRDefault="00394F16" w:rsidP="00394F16">
      <w:pPr>
        <w:ind w:firstLine="708"/>
        <w:jc w:val="both"/>
        <w:rPr>
          <w:b/>
          <w:sz w:val="22"/>
          <w:szCs w:val="22"/>
        </w:rPr>
      </w:pPr>
      <w:r w:rsidRPr="00394F16">
        <w:rPr>
          <w:b/>
          <w:sz w:val="22"/>
          <w:szCs w:val="22"/>
        </w:rPr>
        <w:t>Вопрос 3: Об избрании Совета директоров АКБ «Держава» ПАО;</w:t>
      </w:r>
    </w:p>
    <w:p w:rsidR="00394F16" w:rsidRPr="00394F16" w:rsidRDefault="00394F16" w:rsidP="00394F16">
      <w:pPr>
        <w:ind w:firstLine="708"/>
        <w:jc w:val="both"/>
        <w:rPr>
          <w:b/>
          <w:sz w:val="22"/>
          <w:szCs w:val="22"/>
        </w:rPr>
      </w:pPr>
      <w:r w:rsidRPr="00394F16">
        <w:rPr>
          <w:b/>
          <w:sz w:val="22"/>
          <w:szCs w:val="22"/>
        </w:rPr>
        <w:t>Вопрос 4: О вознаграждениях членам Совета директоров АКБ «Держава» ПАО.</w:t>
      </w:r>
    </w:p>
    <w:p w:rsidR="008332A8" w:rsidRPr="008332A8" w:rsidRDefault="008332A8" w:rsidP="000A581B">
      <w:pPr>
        <w:jc w:val="both"/>
        <w:rPr>
          <w:sz w:val="22"/>
          <w:szCs w:val="22"/>
        </w:rPr>
      </w:pPr>
    </w:p>
    <w:p w:rsidR="000A581B" w:rsidRPr="00261C6E" w:rsidRDefault="000A581B" w:rsidP="000A581B">
      <w:pPr>
        <w:ind w:firstLine="708"/>
        <w:jc w:val="both"/>
        <w:rPr>
          <w:sz w:val="22"/>
          <w:szCs w:val="22"/>
        </w:rPr>
      </w:pPr>
      <w:proofErr w:type="gramStart"/>
      <w:r w:rsidRPr="00261C6E">
        <w:rPr>
          <w:sz w:val="22"/>
          <w:szCs w:val="22"/>
        </w:rPr>
        <w:t xml:space="preserve">С материалами </w:t>
      </w:r>
      <w:r>
        <w:rPr>
          <w:sz w:val="22"/>
          <w:szCs w:val="22"/>
        </w:rPr>
        <w:t xml:space="preserve">к проведению внеочередного собрания </w:t>
      </w:r>
      <w:r w:rsidRPr="00261C6E">
        <w:rPr>
          <w:sz w:val="22"/>
          <w:szCs w:val="22"/>
        </w:rPr>
        <w:t>акционеры вправе ознакомиться в помещении АКБ «Держава» ПАО по адресу: город Москва, Большой Саввинский переулок, дом 2, строение 9, в период с</w:t>
      </w:r>
      <w:r w:rsidRPr="001B4357">
        <w:rPr>
          <w:b/>
          <w:sz w:val="22"/>
          <w:szCs w:val="22"/>
        </w:rPr>
        <w:t>17 ноября 2017 года</w:t>
      </w:r>
      <w:r>
        <w:rPr>
          <w:sz w:val="22"/>
          <w:szCs w:val="22"/>
        </w:rPr>
        <w:t xml:space="preserve"> до </w:t>
      </w:r>
      <w:r w:rsidRPr="001B4357">
        <w:rPr>
          <w:b/>
          <w:sz w:val="22"/>
          <w:szCs w:val="22"/>
        </w:rPr>
        <w:t>06 декабря 2017 года</w:t>
      </w:r>
      <w:r>
        <w:rPr>
          <w:sz w:val="22"/>
          <w:szCs w:val="22"/>
        </w:rPr>
        <w:t xml:space="preserve"> </w:t>
      </w:r>
      <w:r w:rsidRPr="00261C6E">
        <w:rPr>
          <w:sz w:val="22"/>
          <w:szCs w:val="22"/>
        </w:rPr>
        <w:t xml:space="preserve">с 10 часов 00 минут до 18 часов 00 минут, а также </w:t>
      </w:r>
      <w:r w:rsidRPr="001B4357">
        <w:rPr>
          <w:b/>
          <w:sz w:val="22"/>
          <w:szCs w:val="22"/>
        </w:rPr>
        <w:t>07 декабря 2017 года</w:t>
      </w:r>
      <w:r w:rsidRPr="00261C6E">
        <w:rPr>
          <w:sz w:val="22"/>
          <w:szCs w:val="22"/>
        </w:rPr>
        <w:t xml:space="preserve"> во время проведения </w:t>
      </w:r>
      <w:r>
        <w:rPr>
          <w:sz w:val="22"/>
          <w:szCs w:val="22"/>
        </w:rPr>
        <w:t xml:space="preserve">внеочередного </w:t>
      </w:r>
      <w:r w:rsidRPr="00261C6E">
        <w:rPr>
          <w:sz w:val="22"/>
          <w:szCs w:val="22"/>
        </w:rPr>
        <w:t>Общего собрания акционеров АКБ</w:t>
      </w:r>
      <w:proofErr w:type="gramEnd"/>
      <w:r w:rsidRPr="00261C6E">
        <w:rPr>
          <w:sz w:val="22"/>
          <w:szCs w:val="22"/>
        </w:rPr>
        <w:t xml:space="preserve"> «Держава» ПАО. </w:t>
      </w:r>
    </w:p>
    <w:p w:rsidR="000A581B" w:rsidRDefault="000A581B" w:rsidP="008332A8">
      <w:pPr>
        <w:ind w:firstLine="708"/>
        <w:jc w:val="both"/>
        <w:rPr>
          <w:sz w:val="22"/>
          <w:szCs w:val="22"/>
        </w:rPr>
      </w:pPr>
    </w:p>
    <w:p w:rsidR="000A581B" w:rsidRDefault="000A581B" w:rsidP="008332A8">
      <w:pPr>
        <w:ind w:firstLine="708"/>
        <w:jc w:val="both"/>
        <w:rPr>
          <w:sz w:val="22"/>
          <w:szCs w:val="22"/>
        </w:rPr>
      </w:pPr>
    </w:p>
    <w:p w:rsidR="000A581B" w:rsidRDefault="000A581B" w:rsidP="000A581B">
      <w:pPr>
        <w:jc w:val="both"/>
        <w:rPr>
          <w:sz w:val="22"/>
          <w:szCs w:val="22"/>
        </w:rPr>
      </w:pPr>
    </w:p>
    <w:p w:rsidR="008332A8" w:rsidRPr="002E317A" w:rsidRDefault="008332A8" w:rsidP="008332A8">
      <w:pPr>
        <w:jc w:val="both"/>
        <w:rPr>
          <w:sz w:val="22"/>
          <w:szCs w:val="22"/>
        </w:rPr>
      </w:pPr>
      <w:r w:rsidRPr="002E317A">
        <w:rPr>
          <w:sz w:val="22"/>
          <w:szCs w:val="22"/>
        </w:rPr>
        <w:t>С уважением,</w:t>
      </w:r>
    </w:p>
    <w:p w:rsidR="008332A8" w:rsidRPr="002E317A" w:rsidRDefault="008332A8" w:rsidP="008332A8">
      <w:pPr>
        <w:jc w:val="both"/>
        <w:rPr>
          <w:sz w:val="22"/>
          <w:szCs w:val="22"/>
        </w:rPr>
      </w:pPr>
      <w:r w:rsidRPr="002E317A">
        <w:rPr>
          <w:sz w:val="22"/>
          <w:szCs w:val="22"/>
        </w:rPr>
        <w:t>Председатель Совета директоров</w:t>
      </w:r>
    </w:p>
    <w:p w:rsidR="008332A8" w:rsidRPr="002D2B0F" w:rsidRDefault="008332A8" w:rsidP="008332A8">
      <w:pPr>
        <w:jc w:val="both"/>
        <w:rPr>
          <w:sz w:val="22"/>
          <w:szCs w:val="22"/>
        </w:rPr>
      </w:pPr>
      <w:r w:rsidRPr="002E317A">
        <w:rPr>
          <w:sz w:val="22"/>
          <w:szCs w:val="22"/>
        </w:rPr>
        <w:t>АКБ «Держава» ПАО</w:t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  <w:t>_______________________                               С.Л. Ентц</w:t>
      </w:r>
    </w:p>
    <w:sectPr w:rsidR="008332A8" w:rsidRPr="002D2B0F" w:rsidSect="00F25137">
      <w:headerReference w:type="default" r:id="rId7"/>
      <w:footerReference w:type="first" r:id="rId8"/>
      <w:pgSz w:w="11906" w:h="16838" w:code="9"/>
      <w:pgMar w:top="851" w:right="851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16" w:rsidRDefault="00394F16" w:rsidP="00387150">
      <w:r>
        <w:separator/>
      </w:r>
    </w:p>
  </w:endnote>
  <w:endnote w:type="continuationSeparator" w:id="0">
    <w:p w:rsidR="00394F16" w:rsidRDefault="00394F16" w:rsidP="00387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16" w:rsidRPr="00063B54" w:rsidRDefault="00394F16" w:rsidP="00A64929">
    <w:pPr>
      <w:pStyle w:val="aa"/>
      <w:jc w:val="center"/>
      <w:rPr>
        <w:color w:val="800000"/>
        <w:sz w:val="20"/>
        <w:szCs w:val="20"/>
      </w:rPr>
    </w:pPr>
    <w:r w:rsidRPr="00372524">
      <w:rPr>
        <w:color w:val="800000"/>
        <w:sz w:val="20"/>
        <w:szCs w:val="20"/>
      </w:rPr>
      <w:t>Россия, 119</w:t>
    </w:r>
    <w:r w:rsidRPr="00063B54">
      <w:rPr>
        <w:color w:val="800000"/>
        <w:sz w:val="20"/>
        <w:szCs w:val="20"/>
      </w:rPr>
      <w:t>435</w:t>
    </w:r>
    <w:r>
      <w:rPr>
        <w:color w:val="800000"/>
        <w:sz w:val="20"/>
        <w:szCs w:val="20"/>
      </w:rPr>
      <w:t>, Москва, Большой Саввинский переулок, д. 2, стр.9</w:t>
    </w:r>
  </w:p>
  <w:p w:rsidR="00394F16" w:rsidRPr="00A64929" w:rsidRDefault="00394F16" w:rsidP="00A64929">
    <w:pPr>
      <w:pStyle w:val="aa"/>
      <w:jc w:val="center"/>
      <w:rPr>
        <w:color w:val="800000"/>
        <w:sz w:val="20"/>
        <w:szCs w:val="20"/>
      </w:rPr>
    </w:pPr>
    <w:r w:rsidRPr="00372524">
      <w:rPr>
        <w:color w:val="800000"/>
        <w:sz w:val="20"/>
        <w:szCs w:val="20"/>
      </w:rPr>
      <w:t xml:space="preserve">Тел.: (495) </w:t>
    </w:r>
    <w:r>
      <w:rPr>
        <w:color w:val="800000"/>
        <w:sz w:val="20"/>
        <w:szCs w:val="20"/>
      </w:rPr>
      <w:t>380</w:t>
    </w:r>
    <w:r>
      <w:rPr>
        <w:color w:val="800000"/>
        <w:sz w:val="20"/>
        <w:szCs w:val="20"/>
        <w:lang w:val="en-US"/>
      </w:rPr>
      <w:t xml:space="preserve"> </w:t>
    </w:r>
    <w:r>
      <w:rPr>
        <w:color w:val="800000"/>
        <w:sz w:val="20"/>
        <w:szCs w:val="20"/>
      </w:rPr>
      <w:t>04</w:t>
    </w:r>
    <w:r>
      <w:rPr>
        <w:color w:val="800000"/>
        <w:sz w:val="20"/>
        <w:szCs w:val="20"/>
        <w:lang w:val="en-US"/>
      </w:rPr>
      <w:t xml:space="preserve"> </w:t>
    </w:r>
    <w:r>
      <w:rPr>
        <w:color w:val="800000"/>
        <w:sz w:val="20"/>
        <w:szCs w:val="20"/>
      </w:rPr>
      <w:t>80</w:t>
    </w:r>
    <w:r w:rsidRPr="00372524">
      <w:rPr>
        <w:color w:val="800000"/>
        <w:sz w:val="20"/>
        <w:szCs w:val="20"/>
      </w:rPr>
      <w:t xml:space="preserve">, факс: (495) </w:t>
    </w:r>
    <w:r>
      <w:rPr>
        <w:color w:val="800000"/>
        <w:sz w:val="20"/>
        <w:szCs w:val="20"/>
      </w:rPr>
      <w:t>380</w:t>
    </w:r>
    <w:r>
      <w:rPr>
        <w:color w:val="800000"/>
        <w:sz w:val="20"/>
        <w:szCs w:val="20"/>
        <w:lang w:val="en-US"/>
      </w:rPr>
      <w:t xml:space="preserve"> </w:t>
    </w:r>
    <w:r>
      <w:rPr>
        <w:color w:val="800000"/>
        <w:sz w:val="20"/>
        <w:szCs w:val="20"/>
      </w:rPr>
      <w:t>04</w:t>
    </w:r>
    <w:r>
      <w:rPr>
        <w:color w:val="800000"/>
        <w:sz w:val="20"/>
        <w:szCs w:val="20"/>
        <w:lang w:val="en-US"/>
      </w:rPr>
      <w:t xml:space="preserve"> </w:t>
    </w:r>
    <w:r>
      <w:rPr>
        <w:color w:val="800000"/>
        <w:sz w:val="20"/>
        <w:szCs w:val="20"/>
      </w:rPr>
      <w:t>73</w:t>
    </w:r>
    <w:r>
      <w:rPr>
        <w:color w:val="800000"/>
        <w:sz w:val="20"/>
        <w:szCs w:val="20"/>
        <w:lang w:val="en-US"/>
      </w:rPr>
      <w:t xml:space="preserve">, e-mail: </w:t>
    </w:r>
    <w:hyperlink r:id="rId1" w:history="1">
      <w:r w:rsidRPr="00165D72">
        <w:rPr>
          <w:rStyle w:val="ac"/>
          <w:color w:val="943634"/>
          <w:sz w:val="20"/>
          <w:szCs w:val="20"/>
          <w:lang w:val="en-US"/>
        </w:rPr>
        <w:t>office@derzhava.ru</w:t>
      </w:r>
    </w:hyperlink>
    <w:r w:rsidRPr="00165D72">
      <w:rPr>
        <w:color w:val="943634"/>
        <w:sz w:val="20"/>
        <w:szCs w:val="20"/>
        <w:lang w:val="en-US"/>
      </w:rPr>
      <w:t xml:space="preserve">, </w:t>
    </w:r>
    <w:hyperlink r:id="rId2" w:history="1">
      <w:r w:rsidRPr="00165D72">
        <w:rPr>
          <w:rStyle w:val="ac"/>
          <w:color w:val="943634"/>
          <w:sz w:val="20"/>
          <w:szCs w:val="20"/>
          <w:lang w:val="en-US"/>
        </w:rPr>
        <w:t>www.derzhava.ru</w:t>
      </w:r>
    </w:hyperlink>
    <w:r w:rsidRPr="00165D72">
      <w:rPr>
        <w:color w:val="943634"/>
        <w:sz w:val="20"/>
        <w:szCs w:val="20"/>
        <w:lang w:val="en-US"/>
      </w:rPr>
      <w:t>,</w:t>
    </w:r>
    <w:r>
      <w:rPr>
        <w:color w:val="800000"/>
        <w:sz w:val="20"/>
        <w:szCs w:val="2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16" w:rsidRDefault="00394F16" w:rsidP="00387150">
      <w:r>
        <w:separator/>
      </w:r>
    </w:p>
  </w:footnote>
  <w:footnote w:type="continuationSeparator" w:id="0">
    <w:p w:rsidR="00394F16" w:rsidRDefault="00394F16" w:rsidP="00387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19876"/>
      <w:docPartObj>
        <w:docPartGallery w:val="Page Numbers (Top of Page)"/>
        <w:docPartUnique/>
      </w:docPartObj>
    </w:sdtPr>
    <w:sdtContent>
      <w:p w:rsidR="00394F16" w:rsidRDefault="00394F16">
        <w:pPr>
          <w:pStyle w:val="a8"/>
          <w:jc w:val="right"/>
        </w:pPr>
        <w:r w:rsidRPr="00387150">
          <w:rPr>
            <w:sz w:val="22"/>
            <w:szCs w:val="22"/>
          </w:rPr>
          <w:fldChar w:fldCharType="begin"/>
        </w:r>
        <w:r w:rsidRPr="00387150">
          <w:rPr>
            <w:sz w:val="22"/>
            <w:szCs w:val="22"/>
          </w:rPr>
          <w:instrText xml:space="preserve"> PAGE   \* MERGEFORMAT </w:instrText>
        </w:r>
        <w:r w:rsidRPr="0038715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387150">
          <w:rPr>
            <w:sz w:val="22"/>
            <w:szCs w:val="22"/>
          </w:rPr>
          <w:fldChar w:fldCharType="end"/>
        </w:r>
      </w:p>
    </w:sdtContent>
  </w:sdt>
  <w:p w:rsidR="00394F16" w:rsidRDefault="00394F1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B44F09"/>
    <w:rsid w:val="00073E44"/>
    <w:rsid w:val="000A5545"/>
    <w:rsid w:val="000A581B"/>
    <w:rsid w:val="00123DEA"/>
    <w:rsid w:val="00151714"/>
    <w:rsid w:val="001534AC"/>
    <w:rsid w:val="001A01ED"/>
    <w:rsid w:val="001A579D"/>
    <w:rsid w:val="001B4FFE"/>
    <w:rsid w:val="001F5E6C"/>
    <w:rsid w:val="00204CEE"/>
    <w:rsid w:val="00226AA2"/>
    <w:rsid w:val="002B26B8"/>
    <w:rsid w:val="002B2F55"/>
    <w:rsid w:val="002F6F5A"/>
    <w:rsid w:val="0030491F"/>
    <w:rsid w:val="00353AC7"/>
    <w:rsid w:val="00372769"/>
    <w:rsid w:val="00387150"/>
    <w:rsid w:val="00394F16"/>
    <w:rsid w:val="00395CFB"/>
    <w:rsid w:val="00400874"/>
    <w:rsid w:val="004105C8"/>
    <w:rsid w:val="00422338"/>
    <w:rsid w:val="0042523A"/>
    <w:rsid w:val="004306DC"/>
    <w:rsid w:val="00493F42"/>
    <w:rsid w:val="004B3DEC"/>
    <w:rsid w:val="00513C61"/>
    <w:rsid w:val="00535335"/>
    <w:rsid w:val="00552AEC"/>
    <w:rsid w:val="00567C5D"/>
    <w:rsid w:val="005729C6"/>
    <w:rsid w:val="006049FF"/>
    <w:rsid w:val="00615AD4"/>
    <w:rsid w:val="00625A29"/>
    <w:rsid w:val="00634E8F"/>
    <w:rsid w:val="00643624"/>
    <w:rsid w:val="007006FB"/>
    <w:rsid w:val="0076428F"/>
    <w:rsid w:val="00770E46"/>
    <w:rsid w:val="00780E6D"/>
    <w:rsid w:val="00791C31"/>
    <w:rsid w:val="007B6E71"/>
    <w:rsid w:val="007D1EF7"/>
    <w:rsid w:val="00804B42"/>
    <w:rsid w:val="00807638"/>
    <w:rsid w:val="008144C9"/>
    <w:rsid w:val="008311D2"/>
    <w:rsid w:val="008332A8"/>
    <w:rsid w:val="00853044"/>
    <w:rsid w:val="0087136B"/>
    <w:rsid w:val="00873BE8"/>
    <w:rsid w:val="0089648A"/>
    <w:rsid w:val="009063E2"/>
    <w:rsid w:val="00906C81"/>
    <w:rsid w:val="00974A92"/>
    <w:rsid w:val="009B3684"/>
    <w:rsid w:val="009B51F1"/>
    <w:rsid w:val="009D03E0"/>
    <w:rsid w:val="009D4924"/>
    <w:rsid w:val="00A13E6C"/>
    <w:rsid w:val="00A14AC1"/>
    <w:rsid w:val="00A64929"/>
    <w:rsid w:val="00AD1F8A"/>
    <w:rsid w:val="00AE1648"/>
    <w:rsid w:val="00B10D96"/>
    <w:rsid w:val="00B16DB8"/>
    <w:rsid w:val="00B30639"/>
    <w:rsid w:val="00B44F09"/>
    <w:rsid w:val="00B4672E"/>
    <w:rsid w:val="00B46C97"/>
    <w:rsid w:val="00B97058"/>
    <w:rsid w:val="00BA0258"/>
    <w:rsid w:val="00BE0E8D"/>
    <w:rsid w:val="00BE7102"/>
    <w:rsid w:val="00C8164A"/>
    <w:rsid w:val="00C87901"/>
    <w:rsid w:val="00C95759"/>
    <w:rsid w:val="00D212CB"/>
    <w:rsid w:val="00D50A02"/>
    <w:rsid w:val="00D57890"/>
    <w:rsid w:val="00D76397"/>
    <w:rsid w:val="00D92075"/>
    <w:rsid w:val="00E217C8"/>
    <w:rsid w:val="00E2658C"/>
    <w:rsid w:val="00E34281"/>
    <w:rsid w:val="00E638D1"/>
    <w:rsid w:val="00E84CCD"/>
    <w:rsid w:val="00EA4925"/>
    <w:rsid w:val="00F01B49"/>
    <w:rsid w:val="00F25137"/>
    <w:rsid w:val="00FA2816"/>
    <w:rsid w:val="00FE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06D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F09"/>
    <w:pPr>
      <w:spacing w:after="150"/>
    </w:pPr>
  </w:style>
  <w:style w:type="paragraph" w:styleId="a4">
    <w:name w:val="Balloon Text"/>
    <w:basedOn w:val="a"/>
    <w:link w:val="a5"/>
    <w:uiPriority w:val="99"/>
    <w:semiHidden/>
    <w:unhideWhenUsed/>
    <w:rsid w:val="00B44F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0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46C97"/>
    <w:rPr>
      <w:b/>
      <w:bCs/>
    </w:rPr>
  </w:style>
  <w:style w:type="character" w:customStyle="1" w:styleId="param137">
    <w:name w:val="param137"/>
    <w:basedOn w:val="a0"/>
    <w:rsid w:val="00B46C97"/>
  </w:style>
  <w:style w:type="character" w:customStyle="1" w:styleId="param138">
    <w:name w:val="param138"/>
    <w:basedOn w:val="a0"/>
    <w:rsid w:val="00B46C97"/>
  </w:style>
  <w:style w:type="character" w:customStyle="1" w:styleId="param140">
    <w:name w:val="param140"/>
    <w:basedOn w:val="a0"/>
    <w:rsid w:val="00B46C97"/>
  </w:style>
  <w:style w:type="paragraph" w:customStyle="1" w:styleId="ConsNonformat">
    <w:name w:val="ConsNonformat"/>
    <w:rsid w:val="00226A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0087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306DC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871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7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871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71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A64929"/>
    <w:rPr>
      <w:color w:val="0000FF"/>
      <w:u w:val="single"/>
    </w:rPr>
  </w:style>
  <w:style w:type="paragraph" w:customStyle="1" w:styleId="Style6">
    <w:name w:val="Style6"/>
    <w:basedOn w:val="a"/>
    <w:uiPriority w:val="99"/>
    <w:rsid w:val="00395CFB"/>
    <w:pPr>
      <w:widowControl w:val="0"/>
      <w:autoSpaceDE w:val="0"/>
      <w:autoSpaceDN w:val="0"/>
      <w:adjustRightInd w:val="0"/>
      <w:spacing w:line="275" w:lineRule="exact"/>
      <w:ind w:firstLine="562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95CFB"/>
    <w:pPr>
      <w:widowControl w:val="0"/>
      <w:autoSpaceDE w:val="0"/>
      <w:autoSpaceDN w:val="0"/>
      <w:adjustRightInd w:val="0"/>
      <w:spacing w:line="278" w:lineRule="exact"/>
      <w:ind w:firstLine="341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395C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95CF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615AD4"/>
    <w:pPr>
      <w:widowControl w:val="0"/>
      <w:autoSpaceDE w:val="0"/>
      <w:autoSpaceDN w:val="0"/>
      <w:adjustRightInd w:val="0"/>
      <w:spacing w:line="246" w:lineRule="exact"/>
      <w:ind w:firstLine="533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5AD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615AD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5AD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5AD4"/>
    <w:rPr>
      <w:rFonts w:ascii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906C81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906C8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6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422338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22338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223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rzhava.ru" TargetMode="External"/><Relationship Id="rId1" Type="http://schemas.openxmlformats.org/officeDocument/2006/relationships/hyperlink" Target="mailto:office@derzh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"Держава" ОАО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takachan</dc:creator>
  <cp:keywords/>
  <dc:description/>
  <cp:lastModifiedBy>ovhramova</cp:lastModifiedBy>
  <cp:revision>16</cp:revision>
  <cp:lastPrinted>2016-12-08T12:58:00Z</cp:lastPrinted>
  <dcterms:created xsi:type="dcterms:W3CDTF">2015-02-05T11:23:00Z</dcterms:created>
  <dcterms:modified xsi:type="dcterms:W3CDTF">2017-10-09T14:03:00Z</dcterms:modified>
</cp:coreProperties>
</file>